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6C" w:rsidRPr="00BF606C" w:rsidRDefault="00BF606C" w:rsidP="00BF606C">
      <w:pPr>
        <w:shd w:val="clear" w:color="auto" w:fill="FFFFFF"/>
        <w:spacing w:before="192" w:after="120" w:line="240" w:lineRule="auto"/>
        <w:outlineLvl w:val="0"/>
        <w:rPr>
          <w:rFonts w:ascii="Verdana" w:eastAsia="Times New Roman" w:hAnsi="Verdana" w:cs="Times New Roman"/>
          <w:color w:val="0B6DCE"/>
          <w:kern w:val="36"/>
          <w:sz w:val="49"/>
          <w:szCs w:val="49"/>
          <w:lang w:eastAsia="en-IE"/>
        </w:rPr>
      </w:pPr>
      <w:r w:rsidRPr="00BF606C">
        <w:rPr>
          <w:rFonts w:ascii="Verdana" w:eastAsia="Times New Roman" w:hAnsi="Verdana" w:cs="Times New Roman"/>
          <w:color w:val="0B6DCE"/>
          <w:kern w:val="36"/>
          <w:sz w:val="49"/>
          <w:szCs w:val="49"/>
          <w:lang w:eastAsia="en-IE"/>
        </w:rPr>
        <w:t>Social Media Comment Policy</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This policy outlines participation criteria for postings and published commentary on any of the Meath County Library Service social media sites, including but not limited to </w:t>
      </w:r>
      <w:proofErr w:type="spellStart"/>
      <w:r w:rsidRPr="00BF606C">
        <w:rPr>
          <w:rFonts w:ascii="Arial" w:eastAsia="Times New Roman" w:hAnsi="Arial" w:cs="Arial"/>
          <w:color w:val="000000"/>
          <w:sz w:val="31"/>
          <w:szCs w:val="31"/>
          <w:lang w:eastAsia="en-IE"/>
        </w:rPr>
        <w:fldChar w:fldCharType="begin"/>
      </w:r>
      <w:r w:rsidRPr="00BF606C">
        <w:rPr>
          <w:rFonts w:ascii="Arial" w:eastAsia="Times New Roman" w:hAnsi="Arial" w:cs="Arial"/>
          <w:color w:val="000000"/>
          <w:sz w:val="31"/>
          <w:szCs w:val="31"/>
          <w:lang w:eastAsia="en-IE"/>
        </w:rPr>
        <w:instrText xml:space="preserve"> HYPERLINK "http://www.facebook.com/meathcountylibrary" </w:instrText>
      </w:r>
      <w:r w:rsidRPr="00BF606C">
        <w:rPr>
          <w:rFonts w:ascii="Arial" w:eastAsia="Times New Roman" w:hAnsi="Arial" w:cs="Arial"/>
          <w:color w:val="000000"/>
          <w:sz w:val="31"/>
          <w:szCs w:val="31"/>
          <w:lang w:eastAsia="en-IE"/>
        </w:rPr>
        <w:fldChar w:fldCharType="separate"/>
      </w:r>
      <w:r w:rsidRPr="00BF606C">
        <w:rPr>
          <w:rFonts w:ascii="Arial" w:eastAsia="Times New Roman" w:hAnsi="Arial" w:cs="Arial"/>
          <w:color w:val="0000FF"/>
          <w:sz w:val="31"/>
          <w:u w:val="single"/>
          <w:lang w:eastAsia="en-IE"/>
        </w:rPr>
        <w:t>Facebook</w:t>
      </w:r>
      <w:proofErr w:type="spellEnd"/>
      <w:r w:rsidRPr="00BF606C">
        <w:rPr>
          <w:rFonts w:ascii="Arial" w:eastAsia="Times New Roman" w:hAnsi="Arial" w:cs="Arial"/>
          <w:color w:val="000000"/>
          <w:sz w:val="31"/>
          <w:szCs w:val="31"/>
          <w:lang w:eastAsia="en-IE"/>
        </w:rPr>
        <w:fldChar w:fldCharType="end"/>
      </w:r>
      <w:r w:rsidRPr="00BF606C">
        <w:rPr>
          <w:rFonts w:ascii="Arial" w:eastAsia="Times New Roman" w:hAnsi="Arial" w:cs="Arial"/>
          <w:color w:val="000000"/>
          <w:sz w:val="31"/>
          <w:szCs w:val="31"/>
          <w:lang w:eastAsia="en-IE"/>
        </w:rPr>
        <w:t>, </w:t>
      </w:r>
      <w:hyperlink r:id="rId5" w:history="1">
        <w:r w:rsidRPr="00BF606C">
          <w:rPr>
            <w:rFonts w:ascii="Arial" w:eastAsia="Times New Roman" w:hAnsi="Arial" w:cs="Arial"/>
            <w:color w:val="0000FF"/>
            <w:sz w:val="31"/>
            <w:u w:val="single"/>
            <w:lang w:eastAsia="en-IE"/>
          </w:rPr>
          <w:t>Twitter</w:t>
        </w:r>
      </w:hyperlink>
      <w:r w:rsidRPr="00BF606C">
        <w:rPr>
          <w:rFonts w:ascii="Arial" w:eastAsia="Times New Roman" w:hAnsi="Arial" w:cs="Arial"/>
          <w:color w:val="000000"/>
          <w:sz w:val="31"/>
          <w:szCs w:val="31"/>
          <w:lang w:eastAsia="en-IE"/>
        </w:rPr>
        <w:t> and </w:t>
      </w:r>
      <w:hyperlink r:id="rId6" w:history="1">
        <w:r w:rsidRPr="00BF606C">
          <w:rPr>
            <w:rFonts w:ascii="Arial" w:eastAsia="Times New Roman" w:hAnsi="Arial" w:cs="Arial"/>
            <w:color w:val="0000FF"/>
            <w:sz w:val="31"/>
            <w:u w:val="single"/>
            <w:lang w:eastAsia="en-IE"/>
          </w:rPr>
          <w:t>our Blog</w:t>
        </w:r>
      </w:hyperlink>
      <w:r w:rsidRPr="00BF606C">
        <w:rPr>
          <w:rFonts w:ascii="Arial" w:eastAsia="Times New Roman" w:hAnsi="Arial" w:cs="Arial"/>
          <w:color w:val="000000"/>
          <w:sz w:val="31"/>
          <w:szCs w:val="31"/>
          <w:lang w:eastAsia="en-IE"/>
        </w:rPr>
        <w:t>.</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Meath County Library Service uses interactive online social media to share information, gather feedback and create a dialogue with our community. We welcome your input and thoughts, but will remove comments or content </w:t>
      </w:r>
      <w:proofErr w:type="gramStart"/>
      <w:r w:rsidRPr="00BF606C">
        <w:rPr>
          <w:rFonts w:ascii="Arial" w:eastAsia="Times New Roman" w:hAnsi="Arial" w:cs="Arial"/>
          <w:color w:val="000000"/>
          <w:sz w:val="31"/>
          <w:szCs w:val="31"/>
          <w:lang w:eastAsia="en-IE"/>
        </w:rPr>
        <w:t>that include</w:t>
      </w:r>
      <w:proofErr w:type="gramEnd"/>
      <w:r w:rsidRPr="00BF606C">
        <w:rPr>
          <w:rFonts w:ascii="Arial" w:eastAsia="Times New Roman" w:hAnsi="Arial" w:cs="Arial"/>
          <w:color w:val="000000"/>
          <w:sz w:val="31"/>
          <w:szCs w:val="31"/>
          <w:lang w:eastAsia="en-IE"/>
        </w:rPr>
        <w:t>:</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Obscene or racist content</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Personal attacks, insults, or threatening language</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Potentially libellous statements</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Plagiarized material; any material in violation of any laws, including copyright</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Private, personal information published without consent</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Information or links unrelated to the content of the forum</w:t>
      </w:r>
    </w:p>
    <w:p w:rsidR="00BF606C" w:rsidRPr="00BF606C" w:rsidRDefault="00BF606C" w:rsidP="00BF606C">
      <w:pPr>
        <w:numPr>
          <w:ilvl w:val="0"/>
          <w:numId w:val="1"/>
        </w:numPr>
        <w:shd w:val="clear" w:color="auto" w:fill="FFFFFF"/>
        <w:spacing w:before="100" w:beforeAutospacing="1" w:after="240"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Commercial promotions or spam</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Meath County Library Service social media sites will be monitored on a regular basis during normal hours of library operation.</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We welcome feedback and ideas from all our followers, and will endeavour to join the conversation where possible. </w:t>
      </w:r>
      <w:r w:rsidRPr="00BF606C">
        <w:rPr>
          <w:rFonts w:ascii="Arial" w:eastAsia="Times New Roman" w:hAnsi="Arial" w:cs="Arial"/>
          <w:color w:val="000000"/>
          <w:sz w:val="31"/>
          <w:szCs w:val="31"/>
          <w:lang w:eastAsia="en-IE"/>
        </w:rPr>
        <w:br/>
        <w:t>However, we may not be able to reply individually to all messages or comments received.</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We will endeavour to ensure that any emerging themes or helpful suggestions are passed to the relevant people.</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Meath County Library Service is not responsible for the accuracy of content posted by any subscriber in any forum; opinions </w:t>
      </w:r>
      <w:proofErr w:type="gramStart"/>
      <w:r w:rsidRPr="00BF606C">
        <w:rPr>
          <w:rFonts w:ascii="Arial" w:eastAsia="Times New Roman" w:hAnsi="Arial" w:cs="Arial"/>
          <w:color w:val="000000"/>
          <w:sz w:val="31"/>
          <w:szCs w:val="31"/>
          <w:lang w:eastAsia="en-IE"/>
        </w:rPr>
        <w:lastRenderedPageBreak/>
        <w:t>expressed</w:t>
      </w:r>
      <w:proofErr w:type="gramEnd"/>
      <w:r w:rsidRPr="00BF606C">
        <w:rPr>
          <w:rFonts w:ascii="Arial" w:eastAsia="Times New Roman" w:hAnsi="Arial" w:cs="Arial"/>
          <w:color w:val="000000"/>
          <w:sz w:val="31"/>
          <w:szCs w:val="31"/>
          <w:lang w:eastAsia="en-IE"/>
        </w:rPr>
        <w:t xml:space="preserve"> in comments on Meath County Library Service social media forums do not necessarily represent those of the library.</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All comments, once posted, become the property of Meath County Library Service and we reserve the right to reproduce, distribute, publish, display or edit same. Derivative work also can be created from such postings or content, and used for any purpose, in any form and on any media.</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Meath County Library Service is not responsible, liable for and does not endorse the privacy practices of </w:t>
      </w:r>
      <w:proofErr w:type="spellStart"/>
      <w:r w:rsidRPr="00BF606C">
        <w:rPr>
          <w:rFonts w:ascii="Arial" w:eastAsia="Times New Roman" w:hAnsi="Arial" w:cs="Arial"/>
          <w:color w:val="000000"/>
          <w:sz w:val="31"/>
          <w:szCs w:val="31"/>
          <w:lang w:eastAsia="en-IE"/>
        </w:rPr>
        <w:t>Facebook</w:t>
      </w:r>
      <w:proofErr w:type="spellEnd"/>
      <w:r w:rsidRPr="00BF606C">
        <w:rPr>
          <w:rFonts w:ascii="Arial" w:eastAsia="Times New Roman" w:hAnsi="Arial" w:cs="Arial"/>
          <w:color w:val="000000"/>
          <w:sz w:val="31"/>
          <w:szCs w:val="31"/>
          <w:lang w:eastAsia="en-IE"/>
        </w:rPr>
        <w:t xml:space="preserve"> or Twitter or any linked websites. Your use of </w:t>
      </w:r>
      <w:proofErr w:type="spellStart"/>
      <w:r w:rsidRPr="00BF606C">
        <w:rPr>
          <w:rFonts w:ascii="Arial" w:eastAsia="Times New Roman" w:hAnsi="Arial" w:cs="Arial"/>
          <w:color w:val="000000"/>
          <w:sz w:val="31"/>
          <w:szCs w:val="31"/>
          <w:lang w:eastAsia="en-IE"/>
        </w:rPr>
        <w:t>Facebook</w:t>
      </w:r>
      <w:proofErr w:type="spellEnd"/>
      <w:r w:rsidRPr="00BF606C">
        <w:rPr>
          <w:rFonts w:ascii="Arial" w:eastAsia="Times New Roman" w:hAnsi="Arial" w:cs="Arial"/>
          <w:color w:val="000000"/>
          <w:sz w:val="31"/>
          <w:szCs w:val="31"/>
          <w:lang w:eastAsia="en-IE"/>
        </w:rPr>
        <w:t>, Twitter and any linked websites is at your own risk.</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Twitter and </w:t>
      </w:r>
      <w:proofErr w:type="spellStart"/>
      <w:r w:rsidRPr="00BF606C">
        <w:rPr>
          <w:rFonts w:ascii="Arial" w:eastAsia="Times New Roman" w:hAnsi="Arial" w:cs="Arial"/>
          <w:color w:val="000000"/>
          <w:sz w:val="31"/>
          <w:szCs w:val="31"/>
          <w:lang w:eastAsia="en-IE"/>
        </w:rPr>
        <w:t>Facebook</w:t>
      </w:r>
      <w:proofErr w:type="spellEnd"/>
      <w:r w:rsidRPr="00BF606C">
        <w:rPr>
          <w:rFonts w:ascii="Arial" w:eastAsia="Times New Roman" w:hAnsi="Arial" w:cs="Arial"/>
          <w:color w:val="000000"/>
          <w:sz w:val="31"/>
          <w:szCs w:val="31"/>
          <w:lang w:eastAsia="en-IE"/>
        </w:rPr>
        <w:t xml:space="preserve"> may occasionally be unavailable and we accept no responsibility for this lack of service.</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By viewing a digital image from our collections, you are agreeing to comply with copyright </w:t>
      </w:r>
      <w:proofErr w:type="spellStart"/>
      <w:r w:rsidRPr="00BF606C">
        <w:rPr>
          <w:rFonts w:ascii="Arial" w:eastAsia="Times New Roman" w:hAnsi="Arial" w:cs="Arial"/>
          <w:color w:val="000000"/>
          <w:sz w:val="31"/>
          <w:szCs w:val="31"/>
          <w:lang w:eastAsia="en-IE"/>
        </w:rPr>
        <w:t>licencing</w:t>
      </w:r>
      <w:proofErr w:type="spellEnd"/>
      <w:r w:rsidRPr="00BF606C">
        <w:rPr>
          <w:rFonts w:ascii="Arial" w:eastAsia="Times New Roman" w:hAnsi="Arial" w:cs="Arial"/>
          <w:color w:val="000000"/>
          <w:sz w:val="31"/>
          <w:szCs w:val="31"/>
          <w:lang w:eastAsia="en-IE"/>
        </w:rPr>
        <w:t xml:space="preserve"> regulations. These state that your use of the image is for personal use only, and that you will not copy, publish or distribute the image in any way.</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Meath County Library Service assume no responsibility or liability for any injury, loss or damage incurred as a result of any use or reliance upon the information and material contained within or downloaded from these websites.</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The presence of any advertisement on these WebPages is not an endorsement of the authenticity or quality of the goods, services or website and Meath County Library Service will not be held responsible for any claims arising in that respect.</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We will not engage, and we discourage posts or comments on, issues of a political nature.</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Comments should not advertise commercial products or services.</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This comment policy may be revised at any time.</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By choosing to comment and/or utilise any Meath County Library Social Media site, users are deemed to agree to this policy.</w:t>
      </w:r>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proofErr w:type="spellStart"/>
      <w:r w:rsidRPr="00BF606C">
        <w:rPr>
          <w:rFonts w:ascii="Arial" w:eastAsia="Times New Roman" w:hAnsi="Arial" w:cs="Arial"/>
          <w:color w:val="000000"/>
          <w:sz w:val="31"/>
          <w:szCs w:val="31"/>
          <w:lang w:eastAsia="en-IE"/>
        </w:rPr>
        <w:lastRenderedPageBreak/>
        <w:t>Facebook’s</w:t>
      </w:r>
      <w:proofErr w:type="spellEnd"/>
      <w:r w:rsidRPr="00BF606C">
        <w:rPr>
          <w:rFonts w:ascii="Arial" w:eastAsia="Times New Roman" w:hAnsi="Arial" w:cs="Arial"/>
          <w:color w:val="000000"/>
          <w:sz w:val="31"/>
          <w:szCs w:val="31"/>
          <w:lang w:eastAsia="en-IE"/>
        </w:rPr>
        <w:t xml:space="preserve"> Statement of Rights and Responsibilities is available here</w:t>
      </w:r>
      <w:proofErr w:type="gramStart"/>
      <w:r w:rsidRPr="00BF606C">
        <w:rPr>
          <w:rFonts w:ascii="Arial" w:eastAsia="Times New Roman" w:hAnsi="Arial" w:cs="Arial"/>
          <w:color w:val="000000"/>
          <w:sz w:val="31"/>
          <w:szCs w:val="31"/>
          <w:lang w:eastAsia="en-IE"/>
        </w:rPr>
        <w:t>:</w:t>
      </w:r>
      <w:proofErr w:type="gramEnd"/>
      <w:r w:rsidRPr="00BF606C">
        <w:rPr>
          <w:rFonts w:ascii="Arial" w:eastAsia="Times New Roman" w:hAnsi="Arial" w:cs="Arial"/>
          <w:color w:val="000000"/>
          <w:sz w:val="31"/>
          <w:szCs w:val="31"/>
          <w:lang w:eastAsia="en-IE"/>
        </w:rPr>
        <w:br/>
      </w:r>
      <w:hyperlink r:id="rId7" w:history="1">
        <w:r w:rsidRPr="00BF606C">
          <w:rPr>
            <w:rFonts w:ascii="Arial" w:eastAsia="Times New Roman" w:hAnsi="Arial" w:cs="Arial"/>
            <w:color w:val="0000FF"/>
            <w:sz w:val="31"/>
            <w:u w:val="single"/>
            <w:lang w:eastAsia="en-IE"/>
          </w:rPr>
          <w:t>http://www.facebook.com/terms.php</w:t>
        </w:r>
      </w:hyperlink>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color w:val="000000"/>
          <w:sz w:val="31"/>
          <w:szCs w:val="31"/>
          <w:lang w:eastAsia="en-IE"/>
        </w:rPr>
        <w:t xml:space="preserve">See here for how to use </w:t>
      </w:r>
      <w:proofErr w:type="spellStart"/>
      <w:r w:rsidRPr="00BF606C">
        <w:rPr>
          <w:rFonts w:ascii="Arial" w:eastAsia="Times New Roman" w:hAnsi="Arial" w:cs="Arial"/>
          <w:color w:val="000000"/>
          <w:sz w:val="31"/>
          <w:szCs w:val="31"/>
          <w:lang w:eastAsia="en-IE"/>
        </w:rPr>
        <w:t>Facebook’s</w:t>
      </w:r>
      <w:proofErr w:type="spellEnd"/>
      <w:r w:rsidRPr="00BF606C">
        <w:rPr>
          <w:rFonts w:ascii="Arial" w:eastAsia="Times New Roman" w:hAnsi="Arial" w:cs="Arial"/>
          <w:color w:val="000000"/>
          <w:sz w:val="31"/>
          <w:szCs w:val="31"/>
          <w:lang w:eastAsia="en-IE"/>
        </w:rPr>
        <w:t xml:space="preserve"> privacy settings: </w:t>
      </w:r>
      <w:hyperlink r:id="rId8" w:history="1">
        <w:r w:rsidRPr="00BF606C">
          <w:rPr>
            <w:rFonts w:ascii="Arial" w:eastAsia="Times New Roman" w:hAnsi="Arial" w:cs="Arial"/>
            <w:color w:val="0000FF"/>
            <w:sz w:val="31"/>
            <w:u w:val="single"/>
            <w:lang w:eastAsia="en-IE"/>
          </w:rPr>
          <w:t>http://www.facebook.com/help/?page=839</w:t>
        </w:r>
      </w:hyperlink>
    </w:p>
    <w:p w:rsidR="00BF606C" w:rsidRPr="00BF606C" w:rsidRDefault="00BF606C" w:rsidP="00BF606C">
      <w:pPr>
        <w:shd w:val="clear" w:color="auto" w:fill="FFFFFF"/>
        <w:spacing w:before="100" w:beforeAutospacing="1" w:after="100" w:afterAutospacing="1" w:line="240" w:lineRule="auto"/>
        <w:rPr>
          <w:rFonts w:ascii="Arial" w:eastAsia="Times New Roman" w:hAnsi="Arial" w:cs="Arial"/>
          <w:color w:val="000000"/>
          <w:sz w:val="31"/>
          <w:szCs w:val="31"/>
          <w:lang w:eastAsia="en-IE"/>
        </w:rPr>
      </w:pPr>
      <w:r w:rsidRPr="00BF606C">
        <w:rPr>
          <w:rFonts w:ascii="Arial" w:eastAsia="Times New Roman" w:hAnsi="Arial" w:cs="Arial"/>
          <w:b/>
          <w:bCs/>
          <w:color w:val="000000"/>
          <w:sz w:val="31"/>
          <w:lang w:eastAsia="en-IE"/>
        </w:rPr>
        <w:t>Internet Safety Guidelines</w:t>
      </w:r>
      <w:r w:rsidRPr="00BF606C">
        <w:rPr>
          <w:rFonts w:ascii="Arial" w:eastAsia="Times New Roman" w:hAnsi="Arial" w:cs="Arial"/>
          <w:color w:val="000000"/>
          <w:sz w:val="31"/>
          <w:szCs w:val="31"/>
          <w:lang w:eastAsia="en-IE"/>
        </w:rPr>
        <w:br/>
        <w:t>Be safe online, check the guidelines at</w:t>
      </w:r>
      <w:proofErr w:type="gramStart"/>
      <w:r w:rsidRPr="00BF606C">
        <w:rPr>
          <w:rFonts w:ascii="Arial" w:eastAsia="Times New Roman" w:hAnsi="Arial" w:cs="Arial"/>
          <w:color w:val="000000"/>
          <w:sz w:val="31"/>
          <w:szCs w:val="31"/>
          <w:lang w:eastAsia="en-IE"/>
        </w:rPr>
        <w:t>:</w:t>
      </w:r>
      <w:proofErr w:type="gramEnd"/>
      <w:r w:rsidRPr="00BF606C">
        <w:rPr>
          <w:rFonts w:ascii="Arial" w:eastAsia="Times New Roman" w:hAnsi="Arial" w:cs="Arial"/>
          <w:color w:val="000000"/>
          <w:sz w:val="31"/>
          <w:szCs w:val="31"/>
          <w:lang w:eastAsia="en-IE"/>
        </w:rPr>
        <w:br/>
      </w:r>
      <w:hyperlink r:id="rId9" w:history="1">
        <w:r w:rsidRPr="00BF606C">
          <w:rPr>
            <w:rFonts w:ascii="Arial" w:eastAsia="Times New Roman" w:hAnsi="Arial" w:cs="Arial"/>
            <w:color w:val="0000FF"/>
            <w:sz w:val="31"/>
            <w:u w:val="single"/>
            <w:lang w:eastAsia="en-IE"/>
          </w:rPr>
          <w:t>http://www.getsafeonline.org/nqcontent.cfm?a_id=1</w:t>
        </w:r>
      </w:hyperlink>
    </w:p>
    <w:p w:rsidR="000B286E" w:rsidRDefault="000B286E"/>
    <w:sectPr w:rsidR="000B286E" w:rsidSect="000B28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44F4"/>
    <w:multiLevelType w:val="multilevel"/>
    <w:tmpl w:val="E4F6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proofState w:spelling="clean" w:grammar="clean"/>
  <w:defaultTabStop w:val="720"/>
  <w:characterSpacingControl w:val="doNotCompress"/>
  <w:compat/>
  <w:rsids>
    <w:rsidRoot w:val="00BF606C"/>
    <w:rsid w:val="000B286E"/>
    <w:rsid w:val="00BF606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6E"/>
  </w:style>
  <w:style w:type="paragraph" w:styleId="Heading1">
    <w:name w:val="heading 1"/>
    <w:basedOn w:val="Normal"/>
    <w:link w:val="Heading1Char"/>
    <w:uiPriority w:val="9"/>
    <w:qFormat/>
    <w:rsid w:val="00BF6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06C"/>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BF606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F606C"/>
    <w:rPr>
      <w:color w:val="0000FF"/>
      <w:u w:val="single"/>
    </w:rPr>
  </w:style>
  <w:style w:type="character" w:styleId="Strong">
    <w:name w:val="Strong"/>
    <w:basedOn w:val="DefaultParagraphFont"/>
    <w:uiPriority w:val="22"/>
    <w:qFormat/>
    <w:rsid w:val="00BF606C"/>
    <w:rPr>
      <w:b/>
      <w:bCs/>
    </w:rPr>
  </w:style>
</w:styles>
</file>

<file path=word/webSettings.xml><?xml version="1.0" encoding="utf-8"?>
<w:webSettings xmlns:r="http://schemas.openxmlformats.org/officeDocument/2006/relationships" xmlns:w="http://schemas.openxmlformats.org/wordprocessingml/2006/main">
  <w:divs>
    <w:div w:id="16921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elp/?page=839" TargetMode="External"/><Relationship Id="rId3" Type="http://schemas.openxmlformats.org/officeDocument/2006/relationships/settings" Target="settings.xml"/><Relationship Id="rId7" Type="http://schemas.openxmlformats.org/officeDocument/2006/relationships/hyperlink" Target="http://www.facebook.com/ter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athcountylibrary.wordpress.com/" TargetMode="External"/><Relationship Id="rId11" Type="http://schemas.openxmlformats.org/officeDocument/2006/relationships/theme" Target="theme/theme1.xml"/><Relationship Id="rId5" Type="http://schemas.openxmlformats.org/officeDocument/2006/relationships/hyperlink" Target="http://twitter.com/meathlibr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tsafeonline.org/nqcontent.cfm?a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2018-09-03T11:06:00Z</dcterms:created>
  <dcterms:modified xsi:type="dcterms:W3CDTF">2018-09-03T11:06:00Z</dcterms:modified>
</cp:coreProperties>
</file>