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18E" w:rsidRPr="0068344C" w:rsidRDefault="007D1D12" w:rsidP="00903ADA">
      <w:pPr>
        <w:jc w:val="center"/>
        <w:rPr>
          <w:i/>
        </w:rPr>
      </w:pPr>
      <w:r>
        <w:rPr>
          <w:i/>
          <w:noProof/>
        </w:rPr>
        <w:drawing>
          <wp:inline distT="0" distB="0" distL="0" distR="0">
            <wp:extent cx="5759450" cy="719931"/>
            <wp:effectExtent l="0" t="0" r="0" b="4445"/>
            <wp:docPr id="1" name="Picture 1" descr="V:\COMMUNITY\ADMIN OFFICE\Logos\NewBrandingBlueBGw1200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MMUNITY\ADMIN OFFICE\Logos\NewBrandingBlueBGw1200_72dp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719931"/>
                    </a:xfrm>
                    <a:prstGeom prst="rect">
                      <a:avLst/>
                    </a:prstGeom>
                    <a:noFill/>
                    <a:ln>
                      <a:noFill/>
                    </a:ln>
                  </pic:spPr>
                </pic:pic>
              </a:graphicData>
            </a:graphic>
          </wp:inline>
        </w:drawing>
      </w:r>
    </w:p>
    <w:p w:rsidR="00DC5332" w:rsidRDefault="004F61ED" w:rsidP="00B7654B">
      <w:pPr>
        <w:shd w:val="clear" w:color="auto" w:fill="FFFFFF"/>
        <w:spacing w:before="75"/>
        <w:jc w:val="center"/>
        <w:rPr>
          <w:rStyle w:val="Strong"/>
          <w:i/>
          <w:sz w:val="32"/>
          <w:szCs w:val="32"/>
        </w:rPr>
      </w:pPr>
      <w:r>
        <w:rPr>
          <w:rStyle w:val="Strong"/>
          <w:i/>
          <w:sz w:val="32"/>
          <w:szCs w:val="32"/>
        </w:rPr>
        <w:t>Community Wellbeing Initiative 2020</w:t>
      </w:r>
      <w:r w:rsidR="00B7654B">
        <w:rPr>
          <w:rStyle w:val="Strong"/>
          <w:i/>
          <w:sz w:val="32"/>
          <w:szCs w:val="32"/>
        </w:rPr>
        <w:br/>
      </w:r>
      <w:r>
        <w:rPr>
          <w:rStyle w:val="Strong"/>
          <w:i/>
          <w:sz w:val="32"/>
          <w:szCs w:val="32"/>
        </w:rPr>
        <w:t>Application Form</w:t>
      </w:r>
    </w:p>
    <w:p w:rsidR="00B7654B" w:rsidRPr="00B7654B" w:rsidRDefault="00B7654B" w:rsidP="00B7654B">
      <w:pPr>
        <w:jc w:val="center"/>
        <w:rPr>
          <w:rStyle w:val="Strong"/>
          <w:b w:val="0"/>
          <w:bCs w:val="0"/>
          <w:snapToGrid w:val="0"/>
          <w:sz w:val="21"/>
          <w:szCs w:val="21"/>
          <w:lang w:val="en-US"/>
        </w:rPr>
      </w:pPr>
      <w:r w:rsidRPr="00B7654B">
        <w:rPr>
          <w:snapToGrid w:val="0"/>
          <w:sz w:val="21"/>
          <w:szCs w:val="21"/>
          <w:lang w:val="en-US"/>
        </w:rPr>
        <w:t xml:space="preserve">Please complete and submit to Community Section, Meath County Council, </w:t>
      </w:r>
      <w:proofErr w:type="gramStart"/>
      <w:r w:rsidRPr="00B7654B">
        <w:rPr>
          <w:snapToGrid w:val="0"/>
          <w:sz w:val="21"/>
          <w:szCs w:val="21"/>
          <w:lang w:val="en-US"/>
        </w:rPr>
        <w:t xml:space="preserve">Buvinda House, Navan or e-mail to </w:t>
      </w:r>
      <w:hyperlink r:id="rId10" w:history="1">
        <w:r w:rsidR="00B5640F" w:rsidRPr="00A02754">
          <w:rPr>
            <w:rStyle w:val="Hyperlink"/>
            <w:snapToGrid w:val="0"/>
            <w:sz w:val="21"/>
            <w:szCs w:val="21"/>
            <w:lang w:val="en-US"/>
          </w:rPr>
          <w:t>community@meathcoco.ie</w:t>
        </w:r>
      </w:hyperlink>
      <w:proofErr w:type="gramEnd"/>
      <w:r w:rsidRPr="00B7654B">
        <w:rPr>
          <w:snapToGrid w:val="0"/>
          <w:sz w:val="21"/>
          <w:szCs w:val="21"/>
          <w:lang w:val="en-US"/>
        </w:rPr>
        <w:t xml:space="preserve"> by 5pm Friday </w:t>
      </w:r>
      <w:r w:rsidR="00B5640F">
        <w:rPr>
          <w:snapToGrid w:val="0"/>
          <w:sz w:val="21"/>
          <w:szCs w:val="21"/>
          <w:lang w:val="en-US"/>
        </w:rPr>
        <w:t>31</w:t>
      </w:r>
      <w:r w:rsidR="00B5640F" w:rsidRPr="00B5640F">
        <w:rPr>
          <w:snapToGrid w:val="0"/>
          <w:sz w:val="21"/>
          <w:szCs w:val="21"/>
          <w:vertAlign w:val="superscript"/>
          <w:lang w:val="en-US"/>
        </w:rPr>
        <w:t>st</w:t>
      </w:r>
      <w:r w:rsidR="00B5640F">
        <w:rPr>
          <w:snapToGrid w:val="0"/>
          <w:sz w:val="21"/>
          <w:szCs w:val="21"/>
          <w:lang w:val="en-US"/>
        </w:rPr>
        <w:t xml:space="preserve"> July</w:t>
      </w:r>
      <w:r w:rsidR="00483C9C">
        <w:rPr>
          <w:snapToGrid w:val="0"/>
          <w:sz w:val="21"/>
          <w:szCs w:val="21"/>
          <w:lang w:val="en-US"/>
        </w:rPr>
        <w:t>, 2021</w:t>
      </w:r>
    </w:p>
    <w:tbl>
      <w:tblPr>
        <w:tblStyle w:val="TableGrid"/>
        <w:tblpPr w:leftFromText="180" w:rightFromText="180" w:vertAnchor="text" w:tblpY="170"/>
        <w:tblW w:w="9330" w:type="dxa"/>
        <w:tblLook w:val="04A0" w:firstRow="1" w:lastRow="0" w:firstColumn="1" w:lastColumn="0" w:noHBand="0" w:noVBand="1"/>
      </w:tblPr>
      <w:tblGrid>
        <w:gridCol w:w="9330"/>
      </w:tblGrid>
      <w:tr w:rsidR="00813389" w:rsidRPr="0068344C" w:rsidTr="004F3B9D">
        <w:tc>
          <w:tcPr>
            <w:tcW w:w="9330" w:type="dxa"/>
            <w:tcBorders>
              <w:bottom w:val="single" w:sz="4" w:space="0" w:color="auto"/>
            </w:tcBorders>
            <w:shd w:val="pct25" w:color="auto" w:fill="auto"/>
          </w:tcPr>
          <w:p w:rsidR="00813389" w:rsidRPr="00E31794" w:rsidRDefault="00813389" w:rsidP="00CE3F77">
            <w:pPr>
              <w:tabs>
                <w:tab w:val="left" w:pos="8055"/>
              </w:tabs>
              <w:jc w:val="center"/>
              <w:rPr>
                <w:b/>
                <w:sz w:val="28"/>
                <w:szCs w:val="28"/>
              </w:rPr>
            </w:pPr>
            <w:r>
              <w:rPr>
                <w:b/>
                <w:sz w:val="28"/>
                <w:szCs w:val="28"/>
              </w:rPr>
              <w:t xml:space="preserve">Section </w:t>
            </w:r>
            <w:r w:rsidR="00917E8C">
              <w:rPr>
                <w:b/>
                <w:sz w:val="28"/>
                <w:szCs w:val="28"/>
              </w:rPr>
              <w:t>1</w:t>
            </w:r>
            <w:r>
              <w:rPr>
                <w:b/>
                <w:sz w:val="28"/>
                <w:szCs w:val="28"/>
              </w:rPr>
              <w:t xml:space="preserve"> – Applicant </w:t>
            </w:r>
            <w:r w:rsidRPr="00E31794">
              <w:rPr>
                <w:b/>
                <w:sz w:val="28"/>
                <w:szCs w:val="28"/>
              </w:rPr>
              <w:t>Details &amp; Co</w:t>
            </w:r>
            <w:r>
              <w:rPr>
                <w:b/>
                <w:sz w:val="28"/>
                <w:szCs w:val="28"/>
              </w:rPr>
              <w:t xml:space="preserve">ntact </w:t>
            </w:r>
            <w:r w:rsidRPr="00E31794">
              <w:rPr>
                <w:b/>
                <w:sz w:val="28"/>
                <w:szCs w:val="28"/>
              </w:rPr>
              <w:t>Information</w:t>
            </w:r>
          </w:p>
        </w:tc>
      </w:tr>
      <w:tr w:rsidR="00813389" w:rsidRPr="0068344C" w:rsidTr="004F3B9D">
        <w:tc>
          <w:tcPr>
            <w:tcW w:w="9330" w:type="dxa"/>
            <w:tcBorders>
              <w:top w:val="nil"/>
              <w:bottom w:val="nil"/>
            </w:tcBorders>
          </w:tcPr>
          <w:p w:rsidR="00813389" w:rsidRPr="001331E3" w:rsidRDefault="00813389" w:rsidP="00B5640F">
            <w:pPr>
              <w:tabs>
                <w:tab w:val="left" w:pos="8055"/>
              </w:tabs>
              <w:spacing w:before="240"/>
              <w:rPr>
                <w:b/>
              </w:rPr>
            </w:pPr>
            <w:r>
              <w:rPr>
                <w:b/>
              </w:rPr>
              <w:t xml:space="preserve">Name of </w:t>
            </w:r>
            <w:r w:rsidR="00B5640F">
              <w:rPr>
                <w:b/>
              </w:rPr>
              <w:t>Tidy Town/</w:t>
            </w:r>
            <w:r>
              <w:rPr>
                <w:b/>
              </w:rPr>
              <w:t>Village</w:t>
            </w:r>
            <w:r w:rsidR="00B5640F">
              <w:rPr>
                <w:b/>
              </w:rPr>
              <w:t xml:space="preserve"> Committee</w:t>
            </w:r>
            <w:r>
              <w:rPr>
                <w:b/>
              </w:rPr>
              <w:t>/</w:t>
            </w:r>
            <w:r w:rsidR="00B5640F">
              <w:rPr>
                <w:b/>
              </w:rPr>
              <w:t>Residents Association/ Community Group:</w:t>
            </w:r>
            <w:r>
              <w:rPr>
                <w:b/>
              </w:rPr>
              <w:t>______________________________</w:t>
            </w:r>
            <w:r w:rsidR="00B5640F">
              <w:rPr>
                <w:b/>
              </w:rPr>
              <w:t>_______________</w:t>
            </w:r>
          </w:p>
        </w:tc>
      </w:tr>
      <w:tr w:rsidR="00813389" w:rsidRPr="0068344C" w:rsidTr="004F3B9D">
        <w:tc>
          <w:tcPr>
            <w:tcW w:w="9330" w:type="dxa"/>
            <w:tcBorders>
              <w:top w:val="nil"/>
              <w:bottom w:val="nil"/>
            </w:tcBorders>
          </w:tcPr>
          <w:p w:rsidR="00813389" w:rsidRPr="0068344C" w:rsidRDefault="00813389" w:rsidP="004F3B9D">
            <w:pPr>
              <w:tabs>
                <w:tab w:val="left" w:pos="8055"/>
              </w:tabs>
              <w:spacing w:before="240"/>
              <w:jc w:val="both"/>
              <w:rPr>
                <w:i/>
              </w:rPr>
            </w:pPr>
            <w:r w:rsidRPr="001331E3">
              <w:rPr>
                <w:b/>
              </w:rPr>
              <w:t>Contact Person for all correspondence:</w:t>
            </w:r>
            <w:r w:rsidRPr="0068344C">
              <w:rPr>
                <w:i/>
              </w:rPr>
              <w:t xml:space="preserve"> _______________________________________________</w:t>
            </w:r>
          </w:p>
        </w:tc>
      </w:tr>
      <w:tr w:rsidR="00813389" w:rsidRPr="0068344C" w:rsidTr="00CE3F77">
        <w:trPr>
          <w:trHeight w:val="1263"/>
        </w:trPr>
        <w:tc>
          <w:tcPr>
            <w:tcW w:w="9330" w:type="dxa"/>
            <w:tcBorders>
              <w:top w:val="nil"/>
              <w:bottom w:val="nil"/>
            </w:tcBorders>
          </w:tcPr>
          <w:p w:rsidR="00813389" w:rsidRDefault="00813389" w:rsidP="004F3B9D">
            <w:pPr>
              <w:tabs>
                <w:tab w:val="left" w:pos="8055"/>
              </w:tabs>
              <w:spacing w:before="240"/>
              <w:jc w:val="both"/>
              <w:rPr>
                <w:i/>
              </w:rPr>
            </w:pPr>
            <w:r w:rsidRPr="001331E3">
              <w:rPr>
                <w:b/>
              </w:rPr>
              <w:t>Address for correspondence:</w:t>
            </w:r>
            <w:r w:rsidRPr="0068344C">
              <w:rPr>
                <w:i/>
              </w:rPr>
              <w:t xml:space="preserve"> _____________________________________________________</w:t>
            </w:r>
          </w:p>
          <w:p w:rsidR="00813389" w:rsidRDefault="00813389" w:rsidP="004F3B9D">
            <w:pPr>
              <w:tabs>
                <w:tab w:val="left" w:pos="8055"/>
              </w:tabs>
              <w:spacing w:before="240"/>
              <w:jc w:val="both"/>
              <w:rPr>
                <w:i/>
              </w:rPr>
            </w:pPr>
            <w:r w:rsidRPr="001331E3">
              <w:rPr>
                <w:b/>
              </w:rPr>
              <w:t>Municipal District</w:t>
            </w:r>
            <w:r>
              <w:rPr>
                <w:i/>
              </w:rPr>
              <w:t>:</w:t>
            </w:r>
            <w:r w:rsidR="00CE3F77">
              <w:rPr>
                <w:bCs/>
                <w:sz w:val="24"/>
                <w:szCs w:val="24"/>
              </w:rPr>
              <w:t xml:space="preserve"> Ashbourne,     </w:t>
            </w:r>
            <w:r w:rsidR="00CE3F77" w:rsidRPr="000F6E4C">
              <w:rPr>
                <w:bCs/>
                <w:sz w:val="24"/>
                <w:szCs w:val="24"/>
              </w:rPr>
              <w:t xml:space="preserve">Kells,   </w:t>
            </w:r>
            <w:r w:rsidR="00CE3F77">
              <w:rPr>
                <w:bCs/>
                <w:sz w:val="24"/>
                <w:szCs w:val="24"/>
              </w:rPr>
              <w:t xml:space="preserve">  </w:t>
            </w:r>
            <w:r w:rsidR="00CE3F77" w:rsidRPr="000F6E4C">
              <w:rPr>
                <w:bCs/>
                <w:sz w:val="24"/>
                <w:szCs w:val="24"/>
              </w:rPr>
              <w:t xml:space="preserve">Navan,   </w:t>
            </w:r>
            <w:r w:rsidR="00CE3F77">
              <w:rPr>
                <w:bCs/>
                <w:sz w:val="24"/>
                <w:szCs w:val="24"/>
              </w:rPr>
              <w:t xml:space="preserve">  </w:t>
            </w:r>
            <w:r w:rsidR="00CE3F77" w:rsidRPr="000F6E4C">
              <w:rPr>
                <w:bCs/>
                <w:sz w:val="24"/>
                <w:szCs w:val="24"/>
              </w:rPr>
              <w:t xml:space="preserve">Ratoath, </w:t>
            </w:r>
            <w:r w:rsidR="00CE3F77">
              <w:rPr>
                <w:bCs/>
                <w:sz w:val="24"/>
                <w:szCs w:val="24"/>
              </w:rPr>
              <w:t xml:space="preserve">    </w:t>
            </w:r>
            <w:r w:rsidR="00CE3F77" w:rsidRPr="000F6E4C">
              <w:rPr>
                <w:bCs/>
                <w:sz w:val="24"/>
                <w:szCs w:val="24"/>
              </w:rPr>
              <w:t xml:space="preserve">Trim,   </w:t>
            </w:r>
            <w:r w:rsidR="00CE3F77">
              <w:rPr>
                <w:bCs/>
                <w:sz w:val="24"/>
                <w:szCs w:val="24"/>
              </w:rPr>
              <w:t xml:space="preserve">   </w:t>
            </w:r>
            <w:r w:rsidR="00CE3F77" w:rsidRPr="000F6E4C">
              <w:rPr>
                <w:bCs/>
                <w:sz w:val="24"/>
                <w:szCs w:val="24"/>
              </w:rPr>
              <w:t>Laytown/Bettystown</w:t>
            </w:r>
          </w:p>
          <w:p w:rsidR="00CE3F77" w:rsidRPr="00CE3F77" w:rsidRDefault="00CE3F77" w:rsidP="00CE3F77">
            <w:pPr>
              <w:widowControl w:val="0"/>
              <w:rPr>
                <w:bCs/>
                <w:sz w:val="28"/>
                <w:szCs w:val="28"/>
              </w:rPr>
            </w:pPr>
            <w:r w:rsidRPr="00CE3F77">
              <w:rPr>
                <w:b/>
              </w:rPr>
              <w:t>(please circle);</w:t>
            </w:r>
            <w:r w:rsidRPr="000F6E4C">
              <w:rPr>
                <w:bCs/>
                <w:sz w:val="28"/>
                <w:szCs w:val="28"/>
              </w:rPr>
              <w:t xml:space="preserve">      </w:t>
            </w:r>
          </w:p>
        </w:tc>
      </w:tr>
      <w:tr w:rsidR="00813389" w:rsidRPr="0068344C" w:rsidTr="004F3B9D">
        <w:tc>
          <w:tcPr>
            <w:tcW w:w="9330" w:type="dxa"/>
            <w:tcBorders>
              <w:top w:val="nil"/>
              <w:bottom w:val="nil"/>
            </w:tcBorders>
          </w:tcPr>
          <w:p w:rsidR="00813389" w:rsidRPr="0068344C" w:rsidRDefault="00813389" w:rsidP="004F3B9D">
            <w:pPr>
              <w:tabs>
                <w:tab w:val="left" w:pos="8055"/>
              </w:tabs>
              <w:spacing w:before="240"/>
              <w:jc w:val="both"/>
              <w:rPr>
                <w:i/>
              </w:rPr>
            </w:pPr>
            <w:r w:rsidRPr="001331E3">
              <w:rPr>
                <w:b/>
              </w:rPr>
              <w:t>Phone No:</w:t>
            </w:r>
            <w:r w:rsidRPr="0068344C">
              <w:rPr>
                <w:i/>
              </w:rPr>
              <w:t xml:space="preserve"> _______________________  </w:t>
            </w:r>
            <w:r w:rsidRPr="001331E3">
              <w:rPr>
                <w:b/>
              </w:rPr>
              <w:t>Nominated Email Address</w:t>
            </w:r>
            <w:r>
              <w:rPr>
                <w:b/>
              </w:rPr>
              <w:t>:</w:t>
            </w:r>
            <w:r w:rsidRPr="0068344C">
              <w:rPr>
                <w:i/>
              </w:rPr>
              <w:t>________________________</w:t>
            </w:r>
          </w:p>
        </w:tc>
      </w:tr>
      <w:tr w:rsidR="00813389" w:rsidRPr="0068344C" w:rsidTr="004F3B9D">
        <w:tc>
          <w:tcPr>
            <w:tcW w:w="9330" w:type="dxa"/>
            <w:tcBorders>
              <w:top w:val="nil"/>
              <w:bottom w:val="single" w:sz="4" w:space="0" w:color="auto"/>
            </w:tcBorders>
          </w:tcPr>
          <w:p w:rsidR="00813389" w:rsidRPr="0068344C" w:rsidRDefault="00B5640F" w:rsidP="00B5640F">
            <w:pPr>
              <w:tabs>
                <w:tab w:val="left" w:pos="8055"/>
              </w:tabs>
              <w:spacing w:before="240"/>
              <w:rPr>
                <w:i/>
              </w:rPr>
            </w:pPr>
            <w:r w:rsidRPr="0060797A">
              <w:rPr>
                <w:b/>
              </w:rPr>
              <w:t xml:space="preserve">Your group </w:t>
            </w:r>
            <w:r>
              <w:rPr>
                <w:b/>
              </w:rPr>
              <w:t>should</w:t>
            </w:r>
            <w:r w:rsidRPr="0060797A">
              <w:rPr>
                <w:b/>
              </w:rPr>
              <w:t xml:space="preserve"> be </w:t>
            </w:r>
            <w:r>
              <w:rPr>
                <w:b/>
              </w:rPr>
              <w:t>registered with</w:t>
            </w:r>
            <w:r w:rsidRPr="0060797A">
              <w:rPr>
                <w:b/>
              </w:rPr>
              <w:t xml:space="preserve"> Meath Public Participation Network in order to </w:t>
            </w:r>
            <w:r>
              <w:rPr>
                <w:b/>
              </w:rPr>
              <w:t>participate</w:t>
            </w:r>
            <w:r w:rsidRPr="0060797A">
              <w:rPr>
                <w:b/>
              </w:rPr>
              <w:t xml:space="preserve">. Please state the groups PPN </w:t>
            </w:r>
            <w:r>
              <w:rPr>
                <w:b/>
              </w:rPr>
              <w:t>R</w:t>
            </w:r>
            <w:r w:rsidRPr="0060797A">
              <w:rPr>
                <w:b/>
              </w:rPr>
              <w:t>e</w:t>
            </w:r>
            <w:r>
              <w:rPr>
                <w:b/>
              </w:rPr>
              <w:t xml:space="preserve">gistration No__________           </w:t>
            </w:r>
            <w:r>
              <w:rPr>
                <w:b/>
              </w:rPr>
              <w:br/>
            </w:r>
            <w:r>
              <w:rPr>
                <w:i/>
                <w:sz w:val="18"/>
                <w:szCs w:val="18"/>
              </w:rPr>
              <w:t xml:space="preserve">(If your group is not registered with Meath PPN, joining is easy, further information and a registration form are available at </w:t>
            </w:r>
            <w:hyperlink r:id="rId11" w:history="1">
              <w:r w:rsidRPr="000A4289">
                <w:rPr>
                  <w:rStyle w:val="Hyperlink"/>
                  <w:i/>
                  <w:sz w:val="18"/>
                  <w:szCs w:val="18"/>
                </w:rPr>
                <w:t>www.meathppn.ie/join-now</w:t>
              </w:r>
            </w:hyperlink>
            <w:r w:rsidR="00813389">
              <w:rPr>
                <w:i/>
              </w:rPr>
              <w:br/>
            </w:r>
          </w:p>
        </w:tc>
      </w:tr>
    </w:tbl>
    <w:p w:rsidR="00813389" w:rsidRPr="006E07A7" w:rsidRDefault="00813389" w:rsidP="0002718E">
      <w:pPr>
        <w:shd w:val="clear" w:color="auto" w:fill="FFFFFF"/>
        <w:spacing w:before="75"/>
        <w:jc w:val="center"/>
        <w:rPr>
          <w:rStyle w:val="Strong"/>
          <w:i/>
          <w:sz w:val="8"/>
          <w:szCs w:val="32"/>
        </w:rPr>
      </w:pPr>
    </w:p>
    <w:tbl>
      <w:tblPr>
        <w:tblStyle w:val="TableGrid"/>
        <w:tblW w:w="9606" w:type="dxa"/>
        <w:tblLayout w:type="fixed"/>
        <w:tblLook w:val="04A0" w:firstRow="1" w:lastRow="0" w:firstColumn="1" w:lastColumn="0" w:noHBand="0" w:noVBand="1"/>
      </w:tblPr>
      <w:tblGrid>
        <w:gridCol w:w="9606"/>
      </w:tblGrid>
      <w:tr w:rsidR="00E31794" w:rsidTr="00C249E9">
        <w:tc>
          <w:tcPr>
            <w:tcW w:w="9606" w:type="dxa"/>
            <w:shd w:val="pct25" w:color="auto" w:fill="auto"/>
          </w:tcPr>
          <w:p w:rsidR="00E31794" w:rsidRPr="00B279EA" w:rsidRDefault="00813389" w:rsidP="0002718E">
            <w:pPr>
              <w:spacing w:before="75"/>
              <w:jc w:val="center"/>
              <w:rPr>
                <w:b/>
                <w:sz w:val="28"/>
                <w:szCs w:val="28"/>
              </w:rPr>
            </w:pPr>
            <w:r>
              <w:rPr>
                <w:b/>
                <w:sz w:val="28"/>
                <w:szCs w:val="28"/>
              </w:rPr>
              <w:t xml:space="preserve">Section </w:t>
            </w:r>
            <w:r w:rsidR="00917E8C">
              <w:rPr>
                <w:b/>
                <w:sz w:val="28"/>
                <w:szCs w:val="28"/>
              </w:rPr>
              <w:t>2</w:t>
            </w:r>
            <w:r>
              <w:rPr>
                <w:b/>
                <w:sz w:val="28"/>
                <w:szCs w:val="28"/>
              </w:rPr>
              <w:t xml:space="preserve"> - </w:t>
            </w:r>
            <w:r w:rsidR="00903ADA">
              <w:rPr>
                <w:b/>
                <w:sz w:val="28"/>
                <w:szCs w:val="28"/>
              </w:rPr>
              <w:t xml:space="preserve">Scheme </w:t>
            </w:r>
            <w:r w:rsidR="00366034">
              <w:rPr>
                <w:b/>
                <w:sz w:val="28"/>
                <w:szCs w:val="28"/>
              </w:rPr>
              <w:t>Categories</w:t>
            </w:r>
          </w:p>
          <w:p w:rsidR="00917E8C" w:rsidRPr="00917E8C" w:rsidRDefault="00B02D10" w:rsidP="00B5640F">
            <w:pPr>
              <w:spacing w:before="75"/>
              <w:jc w:val="center"/>
              <w:rPr>
                <w:rStyle w:val="Strong"/>
                <w:b w:val="0"/>
                <w:bCs w:val="0"/>
                <w:i/>
                <w:sz w:val="20"/>
                <w:szCs w:val="20"/>
                <w:u w:val="single"/>
              </w:rPr>
            </w:pPr>
            <w:r>
              <w:rPr>
                <w:i/>
                <w:sz w:val="20"/>
                <w:szCs w:val="20"/>
                <w:u w:val="single"/>
              </w:rPr>
              <w:t xml:space="preserve">Please tick </w:t>
            </w:r>
            <w:r w:rsidR="00B5640F">
              <w:rPr>
                <w:i/>
                <w:sz w:val="20"/>
                <w:szCs w:val="20"/>
                <w:u w:val="single"/>
              </w:rPr>
              <w:t xml:space="preserve">which </w:t>
            </w:r>
            <w:r>
              <w:rPr>
                <w:i/>
                <w:sz w:val="20"/>
                <w:szCs w:val="20"/>
                <w:u w:val="single"/>
              </w:rPr>
              <w:t>category</w:t>
            </w:r>
            <w:r w:rsidRPr="00992E95">
              <w:rPr>
                <w:i/>
                <w:sz w:val="20"/>
                <w:szCs w:val="20"/>
                <w:u w:val="single"/>
              </w:rPr>
              <w:t xml:space="preserve"> </w:t>
            </w:r>
            <w:r w:rsidR="00B5640F">
              <w:rPr>
                <w:i/>
                <w:sz w:val="20"/>
                <w:szCs w:val="20"/>
                <w:u w:val="single"/>
              </w:rPr>
              <w:t>the group is  applying for</w:t>
            </w:r>
          </w:p>
        </w:tc>
      </w:tr>
      <w:tr w:rsidR="00E31794" w:rsidTr="00C249E9">
        <w:trPr>
          <w:trHeight w:val="2636"/>
        </w:trPr>
        <w:tc>
          <w:tcPr>
            <w:tcW w:w="9606" w:type="dxa"/>
          </w:tcPr>
          <w:p w:rsidR="00E31794" w:rsidRDefault="00B279EA" w:rsidP="00B279EA">
            <w:pPr>
              <w:tabs>
                <w:tab w:val="left" w:pos="3495"/>
              </w:tabs>
            </w:pPr>
            <w:r>
              <w:tab/>
            </w:r>
          </w:p>
          <w:tbl>
            <w:tblPr>
              <w:tblStyle w:val="TableGrid"/>
              <w:tblW w:w="0" w:type="auto"/>
              <w:tblInd w:w="1012" w:type="dxa"/>
              <w:tblLayout w:type="fixed"/>
              <w:tblLook w:val="04A0" w:firstRow="1" w:lastRow="0" w:firstColumn="1" w:lastColumn="0" w:noHBand="0" w:noVBand="1"/>
            </w:tblPr>
            <w:tblGrid>
              <w:gridCol w:w="704"/>
              <w:gridCol w:w="2268"/>
              <w:gridCol w:w="1418"/>
              <w:gridCol w:w="703"/>
              <w:gridCol w:w="2268"/>
            </w:tblGrid>
            <w:tr w:rsidR="002A15FB" w:rsidTr="00372F00">
              <w:trPr>
                <w:trHeight w:val="567"/>
              </w:trPr>
              <w:tc>
                <w:tcPr>
                  <w:tcW w:w="704" w:type="dxa"/>
                  <w:tcBorders>
                    <w:bottom w:val="single" w:sz="4" w:space="0" w:color="auto"/>
                  </w:tcBorders>
                  <w:vAlign w:val="center"/>
                </w:tcPr>
                <w:p w:rsidR="002A15FB" w:rsidRDefault="002A15FB" w:rsidP="002A15FB">
                  <w:pPr>
                    <w:tabs>
                      <w:tab w:val="left" w:pos="3495"/>
                    </w:tabs>
                  </w:pPr>
                </w:p>
              </w:tc>
              <w:tc>
                <w:tcPr>
                  <w:tcW w:w="2268" w:type="dxa"/>
                  <w:tcBorders>
                    <w:bottom w:val="single" w:sz="4" w:space="0" w:color="auto"/>
                  </w:tcBorders>
                  <w:vAlign w:val="center"/>
                </w:tcPr>
                <w:p w:rsidR="002A15FB" w:rsidRDefault="002A15FB" w:rsidP="002A15FB">
                  <w:pPr>
                    <w:tabs>
                      <w:tab w:val="left" w:pos="3495"/>
                    </w:tabs>
                  </w:pPr>
                  <w:r w:rsidRPr="00B5640F">
                    <w:rPr>
                      <w:rStyle w:val="Strong"/>
                      <w:b w:val="0"/>
                      <w:bCs w:val="0"/>
                    </w:rPr>
                    <w:t>Social Inclusion</w:t>
                  </w:r>
                </w:p>
              </w:tc>
              <w:tc>
                <w:tcPr>
                  <w:tcW w:w="1418" w:type="dxa"/>
                  <w:tcBorders>
                    <w:top w:val="nil"/>
                    <w:bottom w:val="nil"/>
                  </w:tcBorders>
                  <w:vAlign w:val="center"/>
                </w:tcPr>
                <w:p w:rsidR="002A15FB" w:rsidRDefault="002A15FB" w:rsidP="002A15FB">
                  <w:pPr>
                    <w:tabs>
                      <w:tab w:val="left" w:pos="3495"/>
                    </w:tabs>
                  </w:pPr>
                </w:p>
              </w:tc>
              <w:tc>
                <w:tcPr>
                  <w:tcW w:w="703" w:type="dxa"/>
                  <w:tcBorders>
                    <w:bottom w:val="single" w:sz="4" w:space="0" w:color="auto"/>
                  </w:tcBorders>
                  <w:vAlign w:val="center"/>
                </w:tcPr>
                <w:p w:rsidR="002A15FB" w:rsidRDefault="002A15FB" w:rsidP="002A15FB">
                  <w:pPr>
                    <w:tabs>
                      <w:tab w:val="left" w:pos="3495"/>
                    </w:tabs>
                  </w:pPr>
                </w:p>
              </w:tc>
              <w:tc>
                <w:tcPr>
                  <w:tcW w:w="2268" w:type="dxa"/>
                  <w:tcBorders>
                    <w:bottom w:val="single" w:sz="4" w:space="0" w:color="auto"/>
                  </w:tcBorders>
                  <w:vAlign w:val="center"/>
                </w:tcPr>
                <w:p w:rsidR="002A15FB" w:rsidRDefault="002A15FB" w:rsidP="002A15FB">
                  <w:pPr>
                    <w:tabs>
                      <w:tab w:val="left" w:pos="3495"/>
                    </w:tabs>
                  </w:pPr>
                  <w:r w:rsidRPr="00B5640F">
                    <w:rPr>
                      <w:rStyle w:val="Strong"/>
                      <w:b w:val="0"/>
                      <w:bCs w:val="0"/>
                    </w:rPr>
                    <w:t>Wellbeing Project</w:t>
                  </w:r>
                </w:p>
              </w:tc>
            </w:tr>
            <w:tr w:rsidR="002A15FB" w:rsidTr="00372F00">
              <w:trPr>
                <w:trHeight w:val="567"/>
              </w:trPr>
              <w:tc>
                <w:tcPr>
                  <w:tcW w:w="704" w:type="dxa"/>
                  <w:tcBorders>
                    <w:left w:val="nil"/>
                    <w:right w:val="nil"/>
                  </w:tcBorders>
                  <w:vAlign w:val="center"/>
                </w:tcPr>
                <w:p w:rsidR="002A15FB" w:rsidRDefault="002A15FB" w:rsidP="002A15FB">
                  <w:pPr>
                    <w:tabs>
                      <w:tab w:val="left" w:pos="3495"/>
                    </w:tabs>
                  </w:pPr>
                </w:p>
              </w:tc>
              <w:tc>
                <w:tcPr>
                  <w:tcW w:w="2268" w:type="dxa"/>
                  <w:tcBorders>
                    <w:left w:val="nil"/>
                    <w:right w:val="nil"/>
                  </w:tcBorders>
                  <w:vAlign w:val="center"/>
                </w:tcPr>
                <w:p w:rsidR="002A15FB" w:rsidRDefault="002A15FB" w:rsidP="002A15FB">
                  <w:pPr>
                    <w:tabs>
                      <w:tab w:val="left" w:pos="3495"/>
                    </w:tabs>
                  </w:pPr>
                </w:p>
              </w:tc>
              <w:tc>
                <w:tcPr>
                  <w:tcW w:w="1418" w:type="dxa"/>
                  <w:tcBorders>
                    <w:top w:val="nil"/>
                    <w:left w:val="nil"/>
                    <w:bottom w:val="nil"/>
                    <w:right w:val="nil"/>
                  </w:tcBorders>
                  <w:vAlign w:val="center"/>
                </w:tcPr>
                <w:p w:rsidR="002A15FB" w:rsidRDefault="002A15FB" w:rsidP="002A15FB">
                  <w:pPr>
                    <w:tabs>
                      <w:tab w:val="left" w:pos="3495"/>
                    </w:tabs>
                  </w:pPr>
                </w:p>
              </w:tc>
              <w:tc>
                <w:tcPr>
                  <w:tcW w:w="703" w:type="dxa"/>
                  <w:tcBorders>
                    <w:left w:val="nil"/>
                    <w:right w:val="nil"/>
                  </w:tcBorders>
                  <w:vAlign w:val="center"/>
                </w:tcPr>
                <w:p w:rsidR="002A15FB" w:rsidRDefault="002A15FB" w:rsidP="002A15FB">
                  <w:pPr>
                    <w:tabs>
                      <w:tab w:val="left" w:pos="3495"/>
                    </w:tabs>
                  </w:pPr>
                </w:p>
              </w:tc>
              <w:tc>
                <w:tcPr>
                  <w:tcW w:w="2268" w:type="dxa"/>
                  <w:tcBorders>
                    <w:left w:val="nil"/>
                    <w:right w:val="nil"/>
                  </w:tcBorders>
                  <w:vAlign w:val="center"/>
                </w:tcPr>
                <w:p w:rsidR="002A15FB" w:rsidRDefault="002A15FB" w:rsidP="002A15FB">
                  <w:pPr>
                    <w:tabs>
                      <w:tab w:val="left" w:pos="3495"/>
                    </w:tabs>
                  </w:pPr>
                </w:p>
              </w:tc>
            </w:tr>
            <w:tr w:rsidR="002A15FB" w:rsidTr="00372F00">
              <w:trPr>
                <w:trHeight w:val="567"/>
              </w:trPr>
              <w:tc>
                <w:tcPr>
                  <w:tcW w:w="704" w:type="dxa"/>
                  <w:vAlign w:val="center"/>
                </w:tcPr>
                <w:p w:rsidR="002A15FB" w:rsidRDefault="002A15FB" w:rsidP="002A15FB">
                  <w:pPr>
                    <w:tabs>
                      <w:tab w:val="left" w:pos="3495"/>
                    </w:tabs>
                  </w:pPr>
                </w:p>
              </w:tc>
              <w:tc>
                <w:tcPr>
                  <w:tcW w:w="2268" w:type="dxa"/>
                  <w:vAlign w:val="center"/>
                </w:tcPr>
                <w:p w:rsidR="002A15FB" w:rsidRDefault="002A15FB" w:rsidP="002A15FB">
                  <w:pPr>
                    <w:tabs>
                      <w:tab w:val="left" w:pos="3495"/>
                    </w:tabs>
                  </w:pPr>
                  <w:r w:rsidRPr="00B5640F">
                    <w:rPr>
                      <w:rStyle w:val="Strong"/>
                      <w:b w:val="0"/>
                      <w:bCs w:val="0"/>
                    </w:rPr>
                    <w:t>Innovative Project</w:t>
                  </w:r>
                </w:p>
              </w:tc>
              <w:tc>
                <w:tcPr>
                  <w:tcW w:w="1418" w:type="dxa"/>
                  <w:tcBorders>
                    <w:top w:val="nil"/>
                    <w:bottom w:val="nil"/>
                  </w:tcBorders>
                  <w:vAlign w:val="center"/>
                </w:tcPr>
                <w:p w:rsidR="002A15FB" w:rsidRDefault="002A15FB" w:rsidP="002A15FB">
                  <w:pPr>
                    <w:tabs>
                      <w:tab w:val="left" w:pos="3495"/>
                    </w:tabs>
                  </w:pPr>
                </w:p>
              </w:tc>
              <w:tc>
                <w:tcPr>
                  <w:tcW w:w="703" w:type="dxa"/>
                  <w:vAlign w:val="center"/>
                </w:tcPr>
                <w:p w:rsidR="002A15FB" w:rsidRDefault="002A15FB" w:rsidP="002A15FB">
                  <w:pPr>
                    <w:tabs>
                      <w:tab w:val="left" w:pos="3495"/>
                    </w:tabs>
                  </w:pPr>
                </w:p>
              </w:tc>
              <w:tc>
                <w:tcPr>
                  <w:tcW w:w="2268" w:type="dxa"/>
                  <w:vAlign w:val="center"/>
                </w:tcPr>
                <w:p w:rsidR="002A15FB" w:rsidRDefault="002A15FB" w:rsidP="002A15FB">
                  <w:pPr>
                    <w:tabs>
                      <w:tab w:val="left" w:pos="3495"/>
                    </w:tabs>
                  </w:pPr>
                  <w:r>
                    <w:t>Entertainment</w:t>
                  </w:r>
                </w:p>
              </w:tc>
            </w:tr>
          </w:tbl>
          <w:p w:rsidR="00E31794" w:rsidRPr="001331E3" w:rsidRDefault="00E31794" w:rsidP="00903ADA">
            <w:pPr>
              <w:rPr>
                <w:rStyle w:val="Strong"/>
                <w:b w:val="0"/>
                <w:bCs w:val="0"/>
                <w:i/>
                <w:u w:val="single"/>
              </w:rPr>
            </w:pPr>
          </w:p>
        </w:tc>
      </w:tr>
    </w:tbl>
    <w:p w:rsidR="00B5640F" w:rsidRDefault="00B5640F">
      <w:pPr>
        <w:rPr>
          <w:sz w:val="8"/>
        </w:rPr>
      </w:pPr>
    </w:p>
    <w:p w:rsidR="00C66675" w:rsidRDefault="00C66675" w:rsidP="00C66675">
      <w:pPr>
        <w:pStyle w:val="FootnoteText"/>
        <w:rPr>
          <w:rFonts w:asciiTheme="minorHAnsi" w:hAnsiTheme="minorHAnsi" w:cs="Arial"/>
          <w:b/>
          <w:sz w:val="22"/>
          <w:szCs w:val="22"/>
          <w:u w:val="double"/>
        </w:rPr>
      </w:pPr>
      <w:r>
        <w:rPr>
          <w:rFonts w:asciiTheme="minorHAnsi" w:hAnsiTheme="minorHAnsi" w:cs="Arial"/>
          <w:b/>
          <w:sz w:val="22"/>
          <w:szCs w:val="22"/>
          <w:u w:val="double"/>
        </w:rPr>
        <w:t>Note in relation to data protection:</w:t>
      </w:r>
    </w:p>
    <w:p w:rsidR="006E07A7" w:rsidRDefault="00C66675" w:rsidP="00C66675">
      <w:pPr>
        <w:jc w:val="both"/>
        <w:rPr>
          <w:sz w:val="8"/>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2" w:history="1">
        <w:r>
          <w:rPr>
            <w:rStyle w:val="Hyperlink"/>
            <w:rFonts w:ascii="Calibri" w:hAnsi="Calibri"/>
            <w:b/>
            <w:bCs/>
            <w:lang w:val="en-US"/>
          </w:rPr>
          <w:t>http://www.meath.ie/Data Protection/</w:t>
        </w:r>
      </w:hyperlink>
    </w:p>
    <w:p w:rsidR="006E07A7" w:rsidRDefault="006E07A7">
      <w:pPr>
        <w:rPr>
          <w:sz w:val="8"/>
        </w:rPr>
      </w:pPr>
    </w:p>
    <w:p w:rsidR="002A15FB" w:rsidRPr="006E07A7" w:rsidRDefault="002A15FB">
      <w:pPr>
        <w:rPr>
          <w:sz w:val="8"/>
        </w:rPr>
      </w:pPr>
    </w:p>
    <w:tbl>
      <w:tblPr>
        <w:tblStyle w:val="TableGrid"/>
        <w:tblpPr w:leftFromText="180" w:rightFromText="180" w:vertAnchor="text" w:tblpY="170"/>
        <w:tblW w:w="9330" w:type="dxa"/>
        <w:tblLook w:val="04A0" w:firstRow="1" w:lastRow="0" w:firstColumn="1" w:lastColumn="0" w:noHBand="0" w:noVBand="1"/>
      </w:tblPr>
      <w:tblGrid>
        <w:gridCol w:w="9330"/>
      </w:tblGrid>
      <w:tr w:rsidR="003C0ACE" w:rsidRPr="0068344C" w:rsidTr="00565588">
        <w:tc>
          <w:tcPr>
            <w:tcW w:w="9330" w:type="dxa"/>
            <w:tcBorders>
              <w:bottom w:val="single" w:sz="4" w:space="0" w:color="auto"/>
            </w:tcBorders>
            <w:shd w:val="pct25" w:color="auto" w:fill="auto"/>
          </w:tcPr>
          <w:p w:rsidR="00E31794" w:rsidRDefault="00813389" w:rsidP="00CE3F77">
            <w:pPr>
              <w:tabs>
                <w:tab w:val="left" w:pos="8055"/>
              </w:tabs>
              <w:jc w:val="center"/>
              <w:rPr>
                <w:b/>
                <w:sz w:val="28"/>
                <w:szCs w:val="28"/>
              </w:rPr>
            </w:pPr>
            <w:r>
              <w:rPr>
                <w:b/>
                <w:sz w:val="28"/>
                <w:szCs w:val="28"/>
              </w:rPr>
              <w:lastRenderedPageBreak/>
              <w:t xml:space="preserve">Section </w:t>
            </w:r>
            <w:r w:rsidR="00917E8C">
              <w:rPr>
                <w:b/>
                <w:sz w:val="28"/>
                <w:szCs w:val="28"/>
              </w:rPr>
              <w:t>3</w:t>
            </w:r>
            <w:r w:rsidR="003C0ACE" w:rsidRPr="001331E3">
              <w:rPr>
                <w:b/>
                <w:sz w:val="28"/>
                <w:szCs w:val="28"/>
              </w:rPr>
              <w:t xml:space="preserve"> </w:t>
            </w:r>
            <w:r>
              <w:rPr>
                <w:b/>
                <w:sz w:val="28"/>
                <w:szCs w:val="28"/>
              </w:rPr>
              <w:t>- Entry details</w:t>
            </w:r>
          </w:p>
          <w:p w:rsidR="00B7654B" w:rsidRPr="0068344C" w:rsidRDefault="00B7654B" w:rsidP="00CE3F77">
            <w:pPr>
              <w:tabs>
                <w:tab w:val="left" w:pos="8055"/>
              </w:tabs>
              <w:jc w:val="center"/>
              <w:rPr>
                <w:b/>
                <w:i/>
              </w:rPr>
            </w:pPr>
          </w:p>
        </w:tc>
      </w:tr>
      <w:tr w:rsidR="003C0ACE" w:rsidRPr="0068344C" w:rsidTr="00B279EA">
        <w:tc>
          <w:tcPr>
            <w:tcW w:w="9330" w:type="dxa"/>
            <w:tcBorders>
              <w:bottom w:val="single" w:sz="4" w:space="0" w:color="auto"/>
            </w:tcBorders>
          </w:tcPr>
          <w:p w:rsidR="003C0ACE" w:rsidRPr="00B279EA" w:rsidRDefault="00173F9B" w:rsidP="00956D5C">
            <w:pPr>
              <w:tabs>
                <w:tab w:val="left" w:pos="8055"/>
              </w:tabs>
              <w:spacing w:before="240"/>
              <w:jc w:val="both"/>
              <w:rPr>
                <w:b/>
                <w:i/>
              </w:rPr>
            </w:pPr>
            <w:r>
              <w:rPr>
                <w:b/>
              </w:rPr>
              <w:t xml:space="preserve">Please </w:t>
            </w:r>
            <w:r w:rsidR="009A3C39">
              <w:rPr>
                <w:b/>
              </w:rPr>
              <w:t>describe your group</w:t>
            </w:r>
            <w:r w:rsidR="00956D5C">
              <w:rPr>
                <w:b/>
              </w:rPr>
              <w:t xml:space="preserve"> </w:t>
            </w:r>
            <w:r w:rsidR="009A3C39">
              <w:rPr>
                <w:b/>
              </w:rPr>
              <w:t>and background details</w:t>
            </w:r>
          </w:p>
        </w:tc>
      </w:tr>
      <w:tr w:rsidR="003C0ACE" w:rsidRPr="0068344C" w:rsidTr="00B279EA">
        <w:tc>
          <w:tcPr>
            <w:tcW w:w="9330" w:type="dxa"/>
            <w:tcBorders>
              <w:top w:val="single" w:sz="4" w:space="0" w:color="auto"/>
              <w:bottom w:val="single" w:sz="4" w:space="0" w:color="auto"/>
            </w:tcBorders>
          </w:tcPr>
          <w:p w:rsidR="007E4AC3" w:rsidRDefault="007E4AC3"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8E1A5C" w:rsidRDefault="008E1A5C" w:rsidP="00AB351C">
            <w:pPr>
              <w:tabs>
                <w:tab w:val="left" w:pos="8055"/>
              </w:tabs>
              <w:spacing w:before="240"/>
              <w:jc w:val="both"/>
              <w:rPr>
                <w:i/>
              </w:rPr>
            </w:pPr>
          </w:p>
          <w:p w:rsidR="005F7AC6" w:rsidRPr="0068344C" w:rsidRDefault="005F7AC6" w:rsidP="00AB351C">
            <w:pPr>
              <w:tabs>
                <w:tab w:val="left" w:pos="8055"/>
              </w:tabs>
              <w:spacing w:before="240"/>
              <w:jc w:val="both"/>
              <w:rPr>
                <w:i/>
              </w:rPr>
            </w:pPr>
          </w:p>
        </w:tc>
      </w:tr>
    </w:tbl>
    <w:p w:rsidR="00F31B5D" w:rsidRDefault="00F31B5D"/>
    <w:tbl>
      <w:tblPr>
        <w:tblStyle w:val="TableGrid"/>
        <w:tblpPr w:leftFromText="180" w:rightFromText="180" w:vertAnchor="text" w:tblpY="170"/>
        <w:tblW w:w="9330" w:type="dxa"/>
        <w:tblLook w:val="04A0" w:firstRow="1" w:lastRow="0" w:firstColumn="1" w:lastColumn="0" w:noHBand="0" w:noVBand="1"/>
      </w:tblPr>
      <w:tblGrid>
        <w:gridCol w:w="9330"/>
      </w:tblGrid>
      <w:tr w:rsidR="009A3C39" w:rsidRPr="0068344C" w:rsidTr="0029428F">
        <w:tc>
          <w:tcPr>
            <w:tcW w:w="9330" w:type="dxa"/>
            <w:tcBorders>
              <w:bottom w:val="single" w:sz="4" w:space="0" w:color="auto"/>
            </w:tcBorders>
          </w:tcPr>
          <w:p w:rsidR="009A3C39" w:rsidRPr="00B279EA" w:rsidRDefault="009A3C39" w:rsidP="00F66931">
            <w:pPr>
              <w:tabs>
                <w:tab w:val="left" w:pos="8055"/>
              </w:tabs>
              <w:spacing w:before="240"/>
              <w:jc w:val="both"/>
              <w:rPr>
                <w:b/>
                <w:i/>
              </w:rPr>
            </w:pPr>
            <w:r>
              <w:rPr>
                <w:b/>
              </w:rPr>
              <w:t>Please outline the details o</w:t>
            </w:r>
            <w:r w:rsidR="00F66931">
              <w:rPr>
                <w:b/>
              </w:rPr>
              <w:t>f</w:t>
            </w:r>
            <w:r w:rsidR="00122401">
              <w:rPr>
                <w:b/>
              </w:rPr>
              <w:t xml:space="preserve"> the initiative and</w:t>
            </w:r>
            <w:r w:rsidR="00F66931">
              <w:rPr>
                <w:b/>
              </w:rPr>
              <w:t xml:space="preserve"> how your group has responded to support</w:t>
            </w:r>
            <w:r>
              <w:rPr>
                <w:b/>
              </w:rPr>
              <w:t xml:space="preserve"> the community during </w:t>
            </w:r>
            <w:r w:rsidR="00E80727">
              <w:rPr>
                <w:b/>
              </w:rPr>
              <w:t xml:space="preserve">the Covid-19 crisis, paying particular attention to the category </w:t>
            </w:r>
            <w:r w:rsidR="00F66931">
              <w:rPr>
                <w:b/>
              </w:rPr>
              <w:t>being applied for.</w:t>
            </w:r>
          </w:p>
        </w:tc>
      </w:tr>
      <w:tr w:rsidR="009A3C39" w:rsidRPr="0068344C" w:rsidTr="0029428F">
        <w:tc>
          <w:tcPr>
            <w:tcW w:w="9330" w:type="dxa"/>
            <w:tcBorders>
              <w:top w:val="single" w:sz="4" w:space="0" w:color="auto"/>
              <w:bottom w:val="single" w:sz="4" w:space="0" w:color="auto"/>
            </w:tcBorders>
          </w:tcPr>
          <w:p w:rsidR="009A3C39" w:rsidRDefault="009A3C39" w:rsidP="0029428F">
            <w:pPr>
              <w:tabs>
                <w:tab w:val="left" w:pos="8055"/>
              </w:tabs>
              <w:spacing w:before="240"/>
              <w:jc w:val="both"/>
              <w:rPr>
                <w:i/>
              </w:rPr>
            </w:pPr>
          </w:p>
          <w:p w:rsidR="009A3C39" w:rsidRDefault="009A3C39" w:rsidP="0029428F">
            <w:pPr>
              <w:tabs>
                <w:tab w:val="left" w:pos="8055"/>
              </w:tabs>
              <w:spacing w:before="240"/>
              <w:jc w:val="both"/>
              <w:rPr>
                <w:i/>
              </w:rPr>
            </w:pPr>
          </w:p>
          <w:p w:rsidR="009A3C39" w:rsidRDefault="009A3C39" w:rsidP="0029428F">
            <w:pPr>
              <w:tabs>
                <w:tab w:val="left" w:pos="8055"/>
              </w:tabs>
              <w:spacing w:before="240"/>
              <w:jc w:val="both"/>
              <w:rPr>
                <w:i/>
              </w:rPr>
            </w:pPr>
          </w:p>
          <w:p w:rsidR="009A3C39" w:rsidRDefault="009A3C39" w:rsidP="0029428F">
            <w:pPr>
              <w:tabs>
                <w:tab w:val="left" w:pos="8055"/>
              </w:tabs>
              <w:spacing w:before="240"/>
              <w:jc w:val="both"/>
              <w:rPr>
                <w:i/>
              </w:rPr>
            </w:pPr>
          </w:p>
          <w:p w:rsidR="009A3C39" w:rsidRDefault="009A3C39" w:rsidP="0029428F">
            <w:pPr>
              <w:tabs>
                <w:tab w:val="left" w:pos="8055"/>
              </w:tabs>
              <w:spacing w:before="240"/>
              <w:jc w:val="both"/>
              <w:rPr>
                <w:i/>
              </w:rPr>
            </w:pPr>
          </w:p>
          <w:p w:rsidR="009A3C39" w:rsidRDefault="009A3C39" w:rsidP="0029428F">
            <w:pPr>
              <w:tabs>
                <w:tab w:val="left" w:pos="8055"/>
              </w:tabs>
              <w:spacing w:before="240"/>
              <w:jc w:val="both"/>
              <w:rPr>
                <w:i/>
              </w:rPr>
            </w:pPr>
          </w:p>
          <w:p w:rsidR="009A3C39" w:rsidRDefault="009A3C39" w:rsidP="0029428F">
            <w:pPr>
              <w:tabs>
                <w:tab w:val="left" w:pos="8055"/>
              </w:tabs>
              <w:spacing w:before="240"/>
              <w:jc w:val="both"/>
              <w:rPr>
                <w:i/>
              </w:rPr>
            </w:pPr>
          </w:p>
          <w:p w:rsidR="009A3C39" w:rsidRDefault="009A3C39" w:rsidP="0029428F">
            <w:pPr>
              <w:tabs>
                <w:tab w:val="left" w:pos="8055"/>
              </w:tabs>
              <w:spacing w:before="240"/>
              <w:jc w:val="both"/>
              <w:rPr>
                <w:i/>
              </w:rPr>
            </w:pPr>
          </w:p>
          <w:p w:rsidR="009A3C39" w:rsidRDefault="009A3C39" w:rsidP="0029428F">
            <w:pPr>
              <w:tabs>
                <w:tab w:val="left" w:pos="8055"/>
              </w:tabs>
              <w:spacing w:before="240"/>
              <w:jc w:val="both"/>
              <w:rPr>
                <w:i/>
              </w:rPr>
            </w:pPr>
          </w:p>
          <w:p w:rsidR="009A3C39" w:rsidRDefault="009A3C39" w:rsidP="0029428F">
            <w:pPr>
              <w:tabs>
                <w:tab w:val="left" w:pos="8055"/>
              </w:tabs>
              <w:spacing w:before="240"/>
              <w:jc w:val="both"/>
              <w:rPr>
                <w:i/>
              </w:rPr>
            </w:pPr>
          </w:p>
          <w:p w:rsidR="009A3C39" w:rsidRDefault="009A3C39" w:rsidP="0029428F">
            <w:pPr>
              <w:tabs>
                <w:tab w:val="left" w:pos="8055"/>
              </w:tabs>
              <w:spacing w:before="240"/>
              <w:jc w:val="both"/>
              <w:rPr>
                <w:i/>
              </w:rPr>
            </w:pPr>
          </w:p>
          <w:p w:rsidR="009A3C39" w:rsidRDefault="009A3C39" w:rsidP="0029428F">
            <w:pPr>
              <w:tabs>
                <w:tab w:val="left" w:pos="8055"/>
              </w:tabs>
              <w:spacing w:before="240"/>
              <w:jc w:val="both"/>
              <w:rPr>
                <w:i/>
              </w:rPr>
            </w:pPr>
          </w:p>
          <w:p w:rsidR="009A3C39" w:rsidRDefault="009A3C39" w:rsidP="0029428F">
            <w:pPr>
              <w:tabs>
                <w:tab w:val="left" w:pos="8055"/>
              </w:tabs>
              <w:spacing w:before="240"/>
              <w:jc w:val="both"/>
              <w:rPr>
                <w:i/>
              </w:rPr>
            </w:pPr>
          </w:p>
          <w:p w:rsidR="006E07A7" w:rsidRDefault="006E07A7" w:rsidP="0029428F">
            <w:pPr>
              <w:tabs>
                <w:tab w:val="left" w:pos="8055"/>
              </w:tabs>
              <w:spacing w:before="240"/>
              <w:jc w:val="both"/>
              <w:rPr>
                <w:i/>
              </w:rPr>
            </w:pPr>
          </w:p>
          <w:p w:rsidR="009A3C39" w:rsidRDefault="009A3C39" w:rsidP="0029428F">
            <w:pPr>
              <w:tabs>
                <w:tab w:val="left" w:pos="8055"/>
              </w:tabs>
              <w:spacing w:before="240"/>
              <w:jc w:val="both"/>
              <w:rPr>
                <w:i/>
              </w:rPr>
            </w:pPr>
          </w:p>
          <w:p w:rsidR="009A3C39" w:rsidRDefault="009A3C39" w:rsidP="0029428F">
            <w:pPr>
              <w:tabs>
                <w:tab w:val="left" w:pos="8055"/>
              </w:tabs>
              <w:spacing w:before="240"/>
              <w:jc w:val="both"/>
              <w:rPr>
                <w:i/>
              </w:rPr>
            </w:pPr>
          </w:p>
          <w:p w:rsidR="009A3C39" w:rsidRDefault="009A3C39" w:rsidP="0029428F">
            <w:pPr>
              <w:tabs>
                <w:tab w:val="left" w:pos="8055"/>
              </w:tabs>
              <w:spacing w:before="240"/>
              <w:jc w:val="both"/>
              <w:rPr>
                <w:i/>
              </w:rPr>
            </w:pPr>
          </w:p>
          <w:p w:rsidR="009A3C39" w:rsidRPr="0068344C" w:rsidRDefault="009A3C39" w:rsidP="0029428F">
            <w:pPr>
              <w:tabs>
                <w:tab w:val="left" w:pos="8055"/>
              </w:tabs>
              <w:spacing w:before="240"/>
              <w:jc w:val="both"/>
              <w:rPr>
                <w:i/>
              </w:rPr>
            </w:pPr>
          </w:p>
        </w:tc>
      </w:tr>
      <w:tr w:rsidR="00F66931" w:rsidRPr="0068344C" w:rsidTr="0029428F">
        <w:tc>
          <w:tcPr>
            <w:tcW w:w="9330" w:type="dxa"/>
            <w:tcBorders>
              <w:bottom w:val="single" w:sz="4" w:space="0" w:color="auto"/>
            </w:tcBorders>
          </w:tcPr>
          <w:p w:rsidR="00F66931" w:rsidRPr="00B279EA" w:rsidRDefault="00F66931" w:rsidP="00F66931">
            <w:pPr>
              <w:tabs>
                <w:tab w:val="left" w:pos="8055"/>
              </w:tabs>
              <w:spacing w:before="240"/>
              <w:jc w:val="both"/>
              <w:rPr>
                <w:b/>
                <w:i/>
              </w:rPr>
            </w:pPr>
            <w:r>
              <w:rPr>
                <w:b/>
              </w:rPr>
              <w:lastRenderedPageBreak/>
              <w:t xml:space="preserve">Please summarise the overall impact </w:t>
            </w:r>
            <w:r w:rsidR="00B129C5">
              <w:rPr>
                <w:b/>
              </w:rPr>
              <w:t>and benefit to the community</w:t>
            </w:r>
          </w:p>
        </w:tc>
      </w:tr>
      <w:tr w:rsidR="00F66931" w:rsidRPr="0068344C" w:rsidTr="0029428F">
        <w:tc>
          <w:tcPr>
            <w:tcW w:w="9330" w:type="dxa"/>
            <w:tcBorders>
              <w:top w:val="single" w:sz="4" w:space="0" w:color="auto"/>
              <w:bottom w:val="single" w:sz="4" w:space="0" w:color="auto"/>
            </w:tcBorders>
          </w:tcPr>
          <w:p w:rsidR="00F66931" w:rsidRDefault="00F66931" w:rsidP="0029428F">
            <w:pPr>
              <w:tabs>
                <w:tab w:val="left" w:pos="8055"/>
              </w:tabs>
              <w:spacing w:before="240"/>
              <w:jc w:val="both"/>
              <w:rPr>
                <w:i/>
              </w:rPr>
            </w:pPr>
          </w:p>
          <w:p w:rsidR="00F66931" w:rsidRDefault="00F66931" w:rsidP="0029428F">
            <w:pPr>
              <w:tabs>
                <w:tab w:val="left" w:pos="8055"/>
              </w:tabs>
              <w:spacing w:before="240"/>
              <w:jc w:val="both"/>
              <w:rPr>
                <w:i/>
              </w:rPr>
            </w:pPr>
          </w:p>
          <w:p w:rsidR="00F66931" w:rsidRDefault="00F66931" w:rsidP="0029428F">
            <w:pPr>
              <w:tabs>
                <w:tab w:val="left" w:pos="8055"/>
              </w:tabs>
              <w:spacing w:before="240"/>
              <w:jc w:val="both"/>
              <w:rPr>
                <w:i/>
              </w:rPr>
            </w:pPr>
          </w:p>
          <w:p w:rsidR="00B129C5" w:rsidRDefault="00B129C5" w:rsidP="0029428F">
            <w:pPr>
              <w:tabs>
                <w:tab w:val="left" w:pos="8055"/>
              </w:tabs>
              <w:spacing w:before="240"/>
              <w:jc w:val="both"/>
              <w:rPr>
                <w:i/>
              </w:rPr>
            </w:pPr>
          </w:p>
          <w:p w:rsidR="00F66931" w:rsidRDefault="00F66931" w:rsidP="0029428F">
            <w:pPr>
              <w:tabs>
                <w:tab w:val="left" w:pos="8055"/>
              </w:tabs>
              <w:spacing w:before="240"/>
              <w:jc w:val="both"/>
              <w:rPr>
                <w:i/>
              </w:rPr>
            </w:pPr>
          </w:p>
          <w:p w:rsidR="00F66931" w:rsidRDefault="00F66931" w:rsidP="0029428F">
            <w:pPr>
              <w:tabs>
                <w:tab w:val="left" w:pos="8055"/>
              </w:tabs>
              <w:spacing w:before="240"/>
              <w:jc w:val="both"/>
              <w:rPr>
                <w:i/>
              </w:rPr>
            </w:pPr>
          </w:p>
          <w:p w:rsidR="00F66931" w:rsidRPr="0068344C" w:rsidRDefault="00F66931" w:rsidP="0029428F">
            <w:pPr>
              <w:tabs>
                <w:tab w:val="left" w:pos="8055"/>
              </w:tabs>
              <w:spacing w:before="240"/>
              <w:jc w:val="both"/>
              <w:rPr>
                <w:i/>
              </w:rPr>
            </w:pPr>
          </w:p>
        </w:tc>
      </w:tr>
    </w:tbl>
    <w:p w:rsidR="00F31B5D" w:rsidRDefault="00F31B5D"/>
    <w:tbl>
      <w:tblPr>
        <w:tblStyle w:val="TableGrid"/>
        <w:tblpPr w:leftFromText="180" w:rightFromText="180" w:vertAnchor="text" w:tblpY="170"/>
        <w:tblW w:w="9330" w:type="dxa"/>
        <w:tblLook w:val="04A0" w:firstRow="1" w:lastRow="0" w:firstColumn="1" w:lastColumn="0" w:noHBand="0" w:noVBand="1"/>
      </w:tblPr>
      <w:tblGrid>
        <w:gridCol w:w="9330"/>
      </w:tblGrid>
      <w:tr w:rsidR="00B129C5" w:rsidRPr="0068344C" w:rsidTr="0029428F">
        <w:tc>
          <w:tcPr>
            <w:tcW w:w="9330" w:type="dxa"/>
            <w:tcBorders>
              <w:bottom w:val="single" w:sz="4" w:space="0" w:color="auto"/>
            </w:tcBorders>
          </w:tcPr>
          <w:p w:rsidR="00B129C5" w:rsidRPr="00B279EA" w:rsidRDefault="00B129C5" w:rsidP="00B129C5">
            <w:pPr>
              <w:tabs>
                <w:tab w:val="left" w:pos="8055"/>
              </w:tabs>
              <w:spacing w:before="240"/>
              <w:jc w:val="both"/>
              <w:rPr>
                <w:b/>
                <w:i/>
              </w:rPr>
            </w:pPr>
            <w:r>
              <w:rPr>
                <w:b/>
              </w:rPr>
              <w:t xml:space="preserve">Does your group have any future </w:t>
            </w:r>
            <w:r w:rsidR="00C11C0C">
              <w:rPr>
                <w:b/>
              </w:rPr>
              <w:t xml:space="preserve">development </w:t>
            </w:r>
            <w:r>
              <w:rPr>
                <w:b/>
              </w:rPr>
              <w:t>plans to continue to support the community as restrictions ease</w:t>
            </w:r>
            <w:r w:rsidR="00C11C0C">
              <w:rPr>
                <w:b/>
              </w:rPr>
              <w:t>?  If so</w:t>
            </w:r>
            <w:r>
              <w:rPr>
                <w:b/>
              </w:rPr>
              <w:t>, please detail.</w:t>
            </w:r>
          </w:p>
        </w:tc>
      </w:tr>
      <w:tr w:rsidR="00B129C5" w:rsidRPr="0068344C" w:rsidTr="0029428F">
        <w:tc>
          <w:tcPr>
            <w:tcW w:w="9330" w:type="dxa"/>
            <w:tcBorders>
              <w:top w:val="single" w:sz="4" w:space="0" w:color="auto"/>
              <w:bottom w:val="single" w:sz="4" w:space="0" w:color="auto"/>
            </w:tcBorders>
          </w:tcPr>
          <w:p w:rsidR="00B129C5" w:rsidRDefault="00B129C5" w:rsidP="0029428F">
            <w:pPr>
              <w:tabs>
                <w:tab w:val="left" w:pos="8055"/>
              </w:tabs>
              <w:spacing w:before="240"/>
              <w:jc w:val="both"/>
              <w:rPr>
                <w:i/>
              </w:rPr>
            </w:pPr>
          </w:p>
          <w:p w:rsidR="00B129C5" w:rsidRDefault="00B129C5" w:rsidP="0029428F">
            <w:pPr>
              <w:tabs>
                <w:tab w:val="left" w:pos="8055"/>
              </w:tabs>
              <w:spacing w:before="240"/>
              <w:jc w:val="both"/>
              <w:rPr>
                <w:i/>
              </w:rPr>
            </w:pPr>
          </w:p>
          <w:p w:rsidR="00B129C5" w:rsidRDefault="00B129C5" w:rsidP="0029428F">
            <w:pPr>
              <w:tabs>
                <w:tab w:val="left" w:pos="8055"/>
              </w:tabs>
              <w:spacing w:before="240"/>
              <w:jc w:val="both"/>
              <w:rPr>
                <w:i/>
              </w:rPr>
            </w:pPr>
          </w:p>
          <w:p w:rsidR="00B129C5" w:rsidRDefault="00B129C5" w:rsidP="0029428F">
            <w:pPr>
              <w:tabs>
                <w:tab w:val="left" w:pos="8055"/>
              </w:tabs>
              <w:spacing w:before="240"/>
              <w:jc w:val="both"/>
              <w:rPr>
                <w:i/>
              </w:rPr>
            </w:pPr>
          </w:p>
          <w:p w:rsidR="00B129C5" w:rsidRDefault="00B129C5" w:rsidP="0029428F">
            <w:pPr>
              <w:tabs>
                <w:tab w:val="left" w:pos="8055"/>
              </w:tabs>
              <w:spacing w:before="240"/>
              <w:jc w:val="both"/>
              <w:rPr>
                <w:i/>
              </w:rPr>
            </w:pPr>
          </w:p>
          <w:p w:rsidR="00B129C5" w:rsidRDefault="00B129C5" w:rsidP="0029428F">
            <w:pPr>
              <w:tabs>
                <w:tab w:val="left" w:pos="8055"/>
              </w:tabs>
              <w:spacing w:before="240"/>
              <w:jc w:val="both"/>
              <w:rPr>
                <w:i/>
              </w:rPr>
            </w:pPr>
          </w:p>
          <w:p w:rsidR="00B129C5" w:rsidRPr="0068344C" w:rsidRDefault="00B129C5" w:rsidP="0029428F">
            <w:pPr>
              <w:tabs>
                <w:tab w:val="left" w:pos="8055"/>
              </w:tabs>
              <w:spacing w:before="240"/>
              <w:jc w:val="both"/>
              <w:rPr>
                <w:i/>
              </w:rPr>
            </w:pPr>
          </w:p>
        </w:tc>
      </w:tr>
    </w:tbl>
    <w:p w:rsidR="00716BA2" w:rsidRDefault="00716BA2">
      <w:pPr>
        <w:rPr>
          <w:b/>
          <w:i/>
        </w:rPr>
      </w:pPr>
    </w:p>
    <w:tbl>
      <w:tblPr>
        <w:tblStyle w:val="TableGrid"/>
        <w:tblpPr w:leftFromText="180" w:rightFromText="180" w:vertAnchor="text" w:tblpY="170"/>
        <w:tblW w:w="9330" w:type="dxa"/>
        <w:tblLook w:val="04A0" w:firstRow="1" w:lastRow="0" w:firstColumn="1" w:lastColumn="0" w:noHBand="0" w:noVBand="1"/>
      </w:tblPr>
      <w:tblGrid>
        <w:gridCol w:w="9330"/>
      </w:tblGrid>
      <w:tr w:rsidR="006E07A7" w:rsidRPr="0068344C" w:rsidTr="0029428F">
        <w:tc>
          <w:tcPr>
            <w:tcW w:w="9330" w:type="dxa"/>
            <w:tcBorders>
              <w:bottom w:val="single" w:sz="4" w:space="0" w:color="auto"/>
            </w:tcBorders>
          </w:tcPr>
          <w:p w:rsidR="006E07A7" w:rsidRPr="00B279EA" w:rsidRDefault="006E07A7" w:rsidP="00372F00">
            <w:pPr>
              <w:tabs>
                <w:tab w:val="left" w:pos="8055"/>
              </w:tabs>
              <w:spacing w:before="240"/>
              <w:jc w:val="both"/>
              <w:rPr>
                <w:b/>
                <w:i/>
              </w:rPr>
            </w:pPr>
            <w:r>
              <w:rPr>
                <w:b/>
              </w:rPr>
              <w:t>What is your community</w:t>
            </w:r>
            <w:r w:rsidR="00372F00">
              <w:rPr>
                <w:b/>
              </w:rPr>
              <w:t xml:space="preserve"> </w:t>
            </w:r>
            <w:r>
              <w:rPr>
                <w:b/>
              </w:rPr>
              <w:t>most proud of?</w:t>
            </w:r>
          </w:p>
        </w:tc>
      </w:tr>
      <w:tr w:rsidR="006E07A7" w:rsidRPr="0068344C" w:rsidTr="00C11C0C">
        <w:trPr>
          <w:trHeight w:val="1602"/>
        </w:trPr>
        <w:tc>
          <w:tcPr>
            <w:tcW w:w="9330" w:type="dxa"/>
            <w:tcBorders>
              <w:top w:val="single" w:sz="4" w:space="0" w:color="auto"/>
              <w:bottom w:val="single" w:sz="4" w:space="0" w:color="auto"/>
            </w:tcBorders>
          </w:tcPr>
          <w:p w:rsidR="006E07A7" w:rsidRDefault="006E07A7" w:rsidP="0029428F">
            <w:pPr>
              <w:tabs>
                <w:tab w:val="left" w:pos="8055"/>
              </w:tabs>
              <w:spacing w:before="240"/>
              <w:jc w:val="both"/>
              <w:rPr>
                <w:i/>
              </w:rPr>
            </w:pPr>
          </w:p>
          <w:p w:rsidR="006E07A7" w:rsidRPr="0068344C" w:rsidRDefault="006E07A7" w:rsidP="0029428F">
            <w:pPr>
              <w:tabs>
                <w:tab w:val="left" w:pos="8055"/>
              </w:tabs>
              <w:spacing w:before="240"/>
              <w:jc w:val="both"/>
              <w:rPr>
                <w:i/>
              </w:rPr>
            </w:pPr>
          </w:p>
        </w:tc>
      </w:tr>
    </w:tbl>
    <w:p w:rsidR="00B22AF8" w:rsidRDefault="00B22AF8" w:rsidP="00B22AF8">
      <w:pPr>
        <w:pStyle w:val="FootnoteText"/>
        <w:rPr>
          <w:b/>
          <w:i/>
        </w:rPr>
      </w:pPr>
    </w:p>
    <w:tbl>
      <w:tblPr>
        <w:tblStyle w:val="TableGrid"/>
        <w:tblpPr w:leftFromText="180" w:rightFromText="180" w:vertAnchor="text" w:tblpY="170"/>
        <w:tblW w:w="9330" w:type="dxa"/>
        <w:tblLook w:val="04A0" w:firstRow="1" w:lastRow="0" w:firstColumn="1" w:lastColumn="0" w:noHBand="0" w:noVBand="1"/>
      </w:tblPr>
      <w:tblGrid>
        <w:gridCol w:w="9330"/>
      </w:tblGrid>
      <w:tr w:rsidR="00C11C0C" w:rsidRPr="0068344C" w:rsidTr="00B8779B">
        <w:tc>
          <w:tcPr>
            <w:tcW w:w="9330" w:type="dxa"/>
            <w:tcBorders>
              <w:bottom w:val="single" w:sz="4" w:space="0" w:color="auto"/>
            </w:tcBorders>
          </w:tcPr>
          <w:p w:rsidR="00C11C0C" w:rsidRPr="00B279EA" w:rsidRDefault="00C11C0C" w:rsidP="00372F00">
            <w:pPr>
              <w:tabs>
                <w:tab w:val="left" w:pos="8055"/>
              </w:tabs>
              <w:spacing w:before="240"/>
              <w:jc w:val="both"/>
              <w:rPr>
                <w:b/>
                <w:i/>
              </w:rPr>
            </w:pPr>
            <w:r>
              <w:rPr>
                <w:b/>
              </w:rPr>
              <w:t>What makes your group</w:t>
            </w:r>
            <w:r w:rsidR="00372F00">
              <w:rPr>
                <w:b/>
              </w:rPr>
              <w:t xml:space="preserve"> </w:t>
            </w:r>
            <w:r>
              <w:rPr>
                <w:b/>
              </w:rPr>
              <w:t>a winning entry in the chosen category?</w:t>
            </w:r>
          </w:p>
        </w:tc>
      </w:tr>
      <w:tr w:rsidR="00C11C0C" w:rsidRPr="0068344C" w:rsidTr="00B8779B">
        <w:trPr>
          <w:trHeight w:val="1602"/>
        </w:trPr>
        <w:tc>
          <w:tcPr>
            <w:tcW w:w="9330" w:type="dxa"/>
            <w:tcBorders>
              <w:top w:val="single" w:sz="4" w:space="0" w:color="auto"/>
              <w:bottom w:val="single" w:sz="4" w:space="0" w:color="auto"/>
            </w:tcBorders>
          </w:tcPr>
          <w:p w:rsidR="00C11C0C" w:rsidRDefault="00C11C0C" w:rsidP="00B8779B">
            <w:pPr>
              <w:tabs>
                <w:tab w:val="left" w:pos="8055"/>
              </w:tabs>
              <w:spacing w:before="240"/>
              <w:jc w:val="both"/>
              <w:rPr>
                <w:i/>
              </w:rPr>
            </w:pPr>
          </w:p>
          <w:p w:rsidR="00C11C0C" w:rsidRPr="0068344C" w:rsidRDefault="00C11C0C" w:rsidP="00B8779B">
            <w:pPr>
              <w:tabs>
                <w:tab w:val="left" w:pos="8055"/>
              </w:tabs>
              <w:spacing w:before="240"/>
              <w:jc w:val="both"/>
              <w:rPr>
                <w:i/>
              </w:rPr>
            </w:pPr>
          </w:p>
        </w:tc>
      </w:tr>
    </w:tbl>
    <w:p w:rsidR="00716BA2" w:rsidRDefault="00716BA2">
      <w:pPr>
        <w:rPr>
          <w:b/>
          <w:i/>
        </w:rPr>
      </w:pPr>
    </w:p>
    <w:p w:rsidR="00B96D66" w:rsidRPr="00B96D66" w:rsidRDefault="00B5640F" w:rsidP="00372F00">
      <w:pPr>
        <w:tabs>
          <w:tab w:val="left" w:pos="3810"/>
        </w:tabs>
        <w:jc w:val="center"/>
        <w:rPr>
          <w:b/>
          <w:i/>
          <w:sz w:val="21"/>
          <w:szCs w:val="21"/>
          <w:u w:val="single"/>
        </w:rPr>
      </w:pPr>
      <w:r w:rsidRPr="00372F00">
        <w:rPr>
          <w:b/>
          <w:i/>
          <w:u w:val="single"/>
        </w:rPr>
        <w:lastRenderedPageBreak/>
        <w:t>Community Wellbeing</w:t>
      </w:r>
      <w:r w:rsidR="00E30817" w:rsidRPr="00372F00">
        <w:rPr>
          <w:b/>
          <w:i/>
          <w:u w:val="single"/>
        </w:rPr>
        <w:t xml:space="preserve"> Initiative </w:t>
      </w:r>
      <w:r w:rsidR="00B17708" w:rsidRPr="00372F00">
        <w:rPr>
          <w:b/>
          <w:i/>
          <w:u w:val="single"/>
        </w:rPr>
        <w:t>20</w:t>
      </w:r>
      <w:r w:rsidR="00D85F07" w:rsidRPr="00372F00">
        <w:rPr>
          <w:b/>
          <w:i/>
          <w:u w:val="single"/>
        </w:rPr>
        <w:t>2</w:t>
      </w:r>
      <w:r w:rsidRPr="00372F00">
        <w:rPr>
          <w:b/>
          <w:i/>
          <w:u w:val="single"/>
        </w:rPr>
        <w:t>0</w:t>
      </w:r>
    </w:p>
    <w:p w:rsidR="00B96D66" w:rsidRDefault="00B96D66" w:rsidP="00B96D66">
      <w:pPr>
        <w:spacing w:after="0" w:line="240" w:lineRule="auto"/>
        <w:jc w:val="both"/>
      </w:pPr>
      <w:r>
        <w:t xml:space="preserve">This initiative is open to </w:t>
      </w:r>
      <w:r w:rsidRPr="000974F6">
        <w:t>Community Groups</w:t>
      </w:r>
      <w:r>
        <w:t xml:space="preserve"> including </w:t>
      </w:r>
      <w:r w:rsidRPr="000974F6">
        <w:t xml:space="preserve">Tidy Towns / Village Committees, Residents Associations and other </w:t>
      </w:r>
      <w:r>
        <w:t xml:space="preserve">community </w:t>
      </w:r>
      <w:r w:rsidRPr="000974F6">
        <w:t>organisations</w:t>
      </w:r>
      <w:r>
        <w:t xml:space="preserve"> in Meath.  Its purpose is to recognise the wonderful work the groups have undertaken in direct response to supporting their communities during the Covid-19 health crisis.  </w:t>
      </w:r>
    </w:p>
    <w:p w:rsidR="00B96D66" w:rsidRDefault="00B96D66" w:rsidP="00B96D66">
      <w:pPr>
        <w:spacing w:after="0" w:line="240" w:lineRule="auto"/>
        <w:jc w:val="both"/>
      </w:pPr>
    </w:p>
    <w:p w:rsidR="00B96D66" w:rsidRDefault="00B96D66" w:rsidP="00B96D66">
      <w:pPr>
        <w:spacing w:after="0" w:line="240" w:lineRule="auto"/>
        <w:jc w:val="both"/>
      </w:pPr>
      <w:r>
        <w:t>The focus is to acknowledge the local wellbeing initiatives (small and large scale) that demonstrate how groups looked after the physical and mental wellbeing of the people in their area.  Examples of some initiatives could include small scale maintenance of planted areas in estates during the restrictions, keeping in contact with older people in your estate, arranging delivery/collection of groceries for those in your estate/village/area.  There are endless examples of the vital work of community groups in the county over the recent months.</w:t>
      </w:r>
    </w:p>
    <w:p w:rsidR="00B96D66" w:rsidRDefault="00B96D66" w:rsidP="00B96D66">
      <w:pPr>
        <w:spacing w:after="0" w:line="240" w:lineRule="auto"/>
        <w:rPr>
          <w:b/>
        </w:rPr>
      </w:pPr>
    </w:p>
    <w:p w:rsidR="00B96D66" w:rsidRPr="008E69EF" w:rsidRDefault="00B96D66" w:rsidP="00B96D66">
      <w:pPr>
        <w:spacing w:after="0" w:line="240" w:lineRule="auto"/>
        <w:rPr>
          <w:b/>
        </w:rPr>
      </w:pPr>
      <w:r w:rsidRPr="008E69EF">
        <w:rPr>
          <w:b/>
        </w:rPr>
        <w:t>Categories</w:t>
      </w:r>
    </w:p>
    <w:p w:rsidR="00B96D66" w:rsidRDefault="00B96D66" w:rsidP="00B96D66">
      <w:pPr>
        <w:pStyle w:val="ListParagraph"/>
        <w:numPr>
          <w:ilvl w:val="0"/>
          <w:numId w:val="46"/>
        </w:numPr>
        <w:spacing w:after="0" w:line="240" w:lineRule="auto"/>
      </w:pPr>
      <w:r>
        <w:t>Social Inclusion (youth, age friendly, people with disabilities)</w:t>
      </w:r>
    </w:p>
    <w:p w:rsidR="00B96D66" w:rsidRDefault="00B96D66" w:rsidP="00B96D66">
      <w:pPr>
        <w:pStyle w:val="ListParagraph"/>
        <w:numPr>
          <w:ilvl w:val="0"/>
          <w:numId w:val="46"/>
        </w:numPr>
        <w:spacing w:after="0" w:line="240" w:lineRule="auto"/>
      </w:pPr>
      <w:r>
        <w:t>Wellbeing project (physical and mental)</w:t>
      </w:r>
    </w:p>
    <w:p w:rsidR="00B96D66" w:rsidRDefault="00B96D66" w:rsidP="00B96D66">
      <w:pPr>
        <w:pStyle w:val="ListParagraph"/>
        <w:numPr>
          <w:ilvl w:val="0"/>
          <w:numId w:val="46"/>
        </w:numPr>
        <w:spacing w:after="0" w:line="240" w:lineRule="auto"/>
      </w:pPr>
      <w:r>
        <w:t>Entertainment (e.g. bingo nights, quiz nights)</w:t>
      </w:r>
    </w:p>
    <w:p w:rsidR="00B96D66" w:rsidRDefault="00B96D66" w:rsidP="00B96D66">
      <w:pPr>
        <w:pStyle w:val="ListParagraph"/>
        <w:numPr>
          <w:ilvl w:val="0"/>
          <w:numId w:val="46"/>
        </w:numPr>
        <w:spacing w:after="0" w:line="240" w:lineRule="auto"/>
      </w:pPr>
      <w:r>
        <w:t>Innovative project</w:t>
      </w:r>
    </w:p>
    <w:p w:rsidR="00B96D66" w:rsidRDefault="00B96D66" w:rsidP="00B96D66">
      <w:pPr>
        <w:spacing w:after="0" w:line="240" w:lineRule="auto"/>
        <w:rPr>
          <w:b/>
        </w:rPr>
      </w:pPr>
    </w:p>
    <w:p w:rsidR="00B96D66" w:rsidRPr="008E69EF" w:rsidRDefault="00B96D66" w:rsidP="00B96D66">
      <w:pPr>
        <w:spacing w:after="0" w:line="240" w:lineRule="auto"/>
        <w:rPr>
          <w:b/>
        </w:rPr>
      </w:pPr>
      <w:r w:rsidRPr="008E69EF">
        <w:rPr>
          <w:b/>
        </w:rPr>
        <w:t>Prizes</w:t>
      </w:r>
    </w:p>
    <w:p w:rsidR="00D90916" w:rsidRDefault="00D90916" w:rsidP="00D90916">
      <w:pPr>
        <w:spacing w:after="0" w:line="240" w:lineRule="auto"/>
      </w:pPr>
      <w:r>
        <w:t>In each of the six Municipal Districts (€5,000 in each MD)</w:t>
      </w:r>
    </w:p>
    <w:p w:rsidR="00D90916" w:rsidRDefault="00D90916" w:rsidP="00D90916">
      <w:pPr>
        <w:pStyle w:val="ListParagraph"/>
        <w:numPr>
          <w:ilvl w:val="0"/>
          <w:numId w:val="46"/>
        </w:numPr>
        <w:spacing w:after="0" w:line="240" w:lineRule="auto"/>
      </w:pPr>
      <w:r>
        <w:t>1</w:t>
      </w:r>
      <w:r w:rsidRPr="008E69EF">
        <w:rPr>
          <w:vertAlign w:val="superscript"/>
        </w:rPr>
        <w:t>st</w:t>
      </w:r>
      <w:r>
        <w:t xml:space="preserve"> - €450</w:t>
      </w:r>
    </w:p>
    <w:p w:rsidR="00D90916" w:rsidRDefault="00D90916" w:rsidP="00D90916">
      <w:pPr>
        <w:pStyle w:val="ListParagraph"/>
        <w:numPr>
          <w:ilvl w:val="0"/>
          <w:numId w:val="46"/>
        </w:numPr>
        <w:spacing w:after="0" w:line="240" w:lineRule="auto"/>
      </w:pPr>
      <w:r>
        <w:t>2</w:t>
      </w:r>
      <w:r w:rsidRPr="008E69EF">
        <w:rPr>
          <w:vertAlign w:val="superscript"/>
        </w:rPr>
        <w:t>nd</w:t>
      </w:r>
      <w:r>
        <w:t xml:space="preserve"> - €350</w:t>
      </w:r>
    </w:p>
    <w:p w:rsidR="00D90916" w:rsidRDefault="00D90916" w:rsidP="00D90916">
      <w:pPr>
        <w:pStyle w:val="ListParagraph"/>
        <w:numPr>
          <w:ilvl w:val="0"/>
          <w:numId w:val="46"/>
        </w:numPr>
        <w:spacing w:after="0" w:line="240" w:lineRule="auto"/>
      </w:pPr>
      <w:r>
        <w:t>3</w:t>
      </w:r>
      <w:r w:rsidRPr="008E69EF">
        <w:rPr>
          <w:vertAlign w:val="superscript"/>
        </w:rPr>
        <w:t>rd</w:t>
      </w:r>
      <w:r>
        <w:t xml:space="preserve"> - €250</w:t>
      </w:r>
    </w:p>
    <w:p w:rsidR="00D90916" w:rsidRDefault="00D90916" w:rsidP="00D90916">
      <w:pPr>
        <w:pStyle w:val="ListParagraph"/>
        <w:numPr>
          <w:ilvl w:val="0"/>
          <w:numId w:val="46"/>
        </w:numPr>
        <w:spacing w:after="0" w:line="240" w:lineRule="auto"/>
      </w:pPr>
      <w:r>
        <w:t xml:space="preserve">Special Merit Award €200 </w:t>
      </w:r>
    </w:p>
    <w:p w:rsidR="00B96D66" w:rsidRDefault="00B96D66" w:rsidP="00B96D66">
      <w:pPr>
        <w:spacing w:after="0" w:line="240" w:lineRule="auto"/>
        <w:rPr>
          <w:b/>
        </w:rPr>
      </w:pPr>
      <w:bookmarkStart w:id="0" w:name="_GoBack"/>
      <w:bookmarkEnd w:id="0"/>
    </w:p>
    <w:p w:rsidR="00B96D66" w:rsidRDefault="00B96D66" w:rsidP="00B96D66">
      <w:pPr>
        <w:spacing w:after="0" w:line="240" w:lineRule="auto"/>
        <w:rPr>
          <w:b/>
        </w:rPr>
      </w:pPr>
      <w:r>
        <w:rPr>
          <w:b/>
        </w:rPr>
        <w:t>Application</w:t>
      </w:r>
    </w:p>
    <w:p w:rsidR="00B96D66" w:rsidRDefault="00B96D66" w:rsidP="00B96D66">
      <w:pPr>
        <w:spacing w:after="0" w:line="240" w:lineRule="auto"/>
      </w:pPr>
      <w:r>
        <w:t xml:space="preserve">Groups will be required to make a written submission in as much detail as possible outlining their community response under the chosen category and how it has benefitted the community.  The closing date for receipt of applications is </w:t>
      </w:r>
      <w:r w:rsidRPr="00372F00">
        <w:rPr>
          <w:b/>
        </w:rPr>
        <w:t>31</w:t>
      </w:r>
      <w:r w:rsidRPr="00372F00">
        <w:rPr>
          <w:b/>
          <w:vertAlign w:val="superscript"/>
        </w:rPr>
        <w:t>st</w:t>
      </w:r>
      <w:r w:rsidRPr="00372F00">
        <w:rPr>
          <w:b/>
        </w:rPr>
        <w:t xml:space="preserve"> July 2020</w:t>
      </w:r>
      <w:r>
        <w:t>.</w:t>
      </w:r>
    </w:p>
    <w:p w:rsidR="00B96D66" w:rsidRDefault="00B96D66" w:rsidP="00B96D66">
      <w:pPr>
        <w:spacing w:after="0" w:line="240" w:lineRule="auto"/>
        <w:rPr>
          <w:b/>
        </w:rPr>
      </w:pPr>
    </w:p>
    <w:p w:rsidR="00B96D66" w:rsidRDefault="00B96D66" w:rsidP="00B96D66">
      <w:pPr>
        <w:spacing w:after="0" w:line="240" w:lineRule="auto"/>
        <w:rPr>
          <w:b/>
        </w:rPr>
      </w:pPr>
      <w:r>
        <w:rPr>
          <w:b/>
        </w:rPr>
        <w:t>Adjudication</w:t>
      </w:r>
    </w:p>
    <w:p w:rsidR="00B96D66" w:rsidRDefault="00B96D66" w:rsidP="00B96D66">
      <w:pPr>
        <w:spacing w:after="0" w:line="240" w:lineRule="auto"/>
      </w:pPr>
      <w:r>
        <w:t>A panel of judges will review the submissions under each category.  An onsite visit will not take place.</w:t>
      </w:r>
    </w:p>
    <w:p w:rsidR="00B96D66" w:rsidRDefault="00B96D66" w:rsidP="00B96D66">
      <w:pPr>
        <w:spacing w:after="0" w:line="240" w:lineRule="auto"/>
        <w:rPr>
          <w:b/>
        </w:rPr>
      </w:pPr>
    </w:p>
    <w:p w:rsidR="00B96D66" w:rsidRDefault="00B96D66" w:rsidP="00B96D66">
      <w:pPr>
        <w:spacing w:after="0" w:line="240" w:lineRule="auto"/>
        <w:rPr>
          <w:b/>
        </w:rPr>
      </w:pPr>
      <w:r>
        <w:rPr>
          <w:b/>
        </w:rPr>
        <w:t>Announcement of Winners</w:t>
      </w:r>
    </w:p>
    <w:p w:rsidR="00B96D66" w:rsidRDefault="00B96D66" w:rsidP="00224324">
      <w:pPr>
        <w:spacing w:after="0" w:line="240" w:lineRule="auto"/>
      </w:pPr>
      <w:r>
        <w:t>Winners will be announced on the Council’s website (</w:t>
      </w:r>
      <w:hyperlink r:id="rId13" w:history="1">
        <w:r w:rsidRPr="003F178F">
          <w:rPr>
            <w:rStyle w:val="Hyperlink"/>
          </w:rPr>
          <w:t>www.meath.ie</w:t>
        </w:r>
      </w:hyperlink>
      <w:r>
        <w:t xml:space="preserve">) and social media accounts </w:t>
      </w:r>
      <w:r w:rsidR="00224324">
        <w:t>in late September/ early October.</w:t>
      </w:r>
    </w:p>
    <w:p w:rsidR="00B96D66" w:rsidRDefault="00B96D66" w:rsidP="00B96D66">
      <w:pPr>
        <w:spacing w:after="0" w:line="240" w:lineRule="auto"/>
        <w:rPr>
          <w:b/>
        </w:rPr>
      </w:pPr>
    </w:p>
    <w:p w:rsidR="00B96D66" w:rsidRDefault="00B96D66" w:rsidP="00B96D66">
      <w:pPr>
        <w:spacing w:after="0" w:line="240" w:lineRule="auto"/>
        <w:rPr>
          <w:b/>
        </w:rPr>
      </w:pPr>
      <w:r>
        <w:rPr>
          <w:b/>
        </w:rPr>
        <w:t>Prize Payments</w:t>
      </w:r>
    </w:p>
    <w:p w:rsidR="00B96D66" w:rsidRDefault="00B96D66" w:rsidP="00B96D66">
      <w:pPr>
        <w:spacing w:after="0" w:line="240" w:lineRule="auto"/>
      </w:pPr>
      <w:r>
        <w:t>Following the announcement of the winners the Co</w:t>
      </w:r>
      <w:r w:rsidR="00372F00">
        <w:t>mmunity Section</w:t>
      </w:r>
      <w:r>
        <w:t xml:space="preserve"> will make contact with the winning groups to arrange the prize payment.</w:t>
      </w:r>
    </w:p>
    <w:p w:rsidR="00D33880" w:rsidRDefault="00D33880" w:rsidP="00B96D66">
      <w:pPr>
        <w:spacing w:after="0" w:line="240" w:lineRule="auto"/>
      </w:pPr>
    </w:p>
    <w:p w:rsidR="00EE5026" w:rsidRPr="00372F00" w:rsidRDefault="000E4577" w:rsidP="00372F00">
      <w:pPr>
        <w:spacing w:after="0" w:line="240" w:lineRule="auto"/>
        <w:rPr>
          <w:b/>
        </w:rPr>
      </w:pPr>
      <w:r w:rsidRPr="00372F00">
        <w:rPr>
          <w:b/>
        </w:rPr>
        <w:t>General Information</w:t>
      </w:r>
    </w:p>
    <w:p w:rsidR="00EE5026" w:rsidRPr="00D33880" w:rsidRDefault="00EE5026" w:rsidP="00EE5026">
      <w:pPr>
        <w:spacing w:after="0" w:line="240" w:lineRule="auto"/>
        <w:rPr>
          <w:b/>
          <w:i/>
          <w:u w:val="single"/>
        </w:rPr>
      </w:pPr>
    </w:p>
    <w:p w:rsidR="00372F00" w:rsidRDefault="00E30817" w:rsidP="00372F00">
      <w:pPr>
        <w:pStyle w:val="ListParagraph"/>
        <w:numPr>
          <w:ilvl w:val="0"/>
          <w:numId w:val="50"/>
        </w:numPr>
        <w:tabs>
          <w:tab w:val="left" w:pos="3810"/>
        </w:tabs>
        <w:spacing w:line="240" w:lineRule="auto"/>
        <w:jc w:val="both"/>
      </w:pPr>
      <w:r w:rsidRPr="00D33880">
        <w:t xml:space="preserve">Late applications will not be accepted.  </w:t>
      </w:r>
    </w:p>
    <w:p w:rsidR="004D7050" w:rsidRPr="00D33880" w:rsidRDefault="00E30817" w:rsidP="00372F00">
      <w:pPr>
        <w:pStyle w:val="ListParagraph"/>
        <w:numPr>
          <w:ilvl w:val="0"/>
          <w:numId w:val="50"/>
        </w:numPr>
        <w:tabs>
          <w:tab w:val="left" w:pos="3810"/>
        </w:tabs>
        <w:spacing w:line="240" w:lineRule="auto"/>
        <w:jc w:val="both"/>
      </w:pPr>
      <w:r w:rsidRPr="00D33880">
        <w:t>Please return completed application form</w:t>
      </w:r>
      <w:r w:rsidR="00CE3F77" w:rsidRPr="00D33880">
        <w:t>s</w:t>
      </w:r>
      <w:r w:rsidRPr="00D33880">
        <w:t xml:space="preserve"> to </w:t>
      </w:r>
      <w:r w:rsidR="00D97A25" w:rsidRPr="00D33880">
        <w:t xml:space="preserve">the </w:t>
      </w:r>
      <w:r w:rsidRPr="00D33880">
        <w:t xml:space="preserve">Community Department, Meath County Council, Buvinda House, Dublin Road, Navan, Co. Meath, C15 Y291 or by email </w:t>
      </w:r>
      <w:hyperlink r:id="rId14" w:history="1">
        <w:r w:rsidR="00D33880" w:rsidRPr="00D33880">
          <w:rPr>
            <w:rStyle w:val="Hyperlink"/>
          </w:rPr>
          <w:t>community@meathcoco.ie</w:t>
        </w:r>
      </w:hyperlink>
      <w:r w:rsidRPr="00D33880">
        <w:t xml:space="preserve"> by </w:t>
      </w:r>
      <w:r w:rsidR="00895483" w:rsidRPr="00D33880">
        <w:rPr>
          <w:b/>
          <w:u w:val="single"/>
        </w:rPr>
        <w:t xml:space="preserve">5pm on </w:t>
      </w:r>
      <w:r w:rsidRPr="00D33880">
        <w:rPr>
          <w:b/>
          <w:u w:val="single"/>
        </w:rPr>
        <w:t xml:space="preserve">Friday </w:t>
      </w:r>
      <w:r w:rsidR="00D33880" w:rsidRPr="00D33880">
        <w:rPr>
          <w:b/>
          <w:u w:val="single"/>
        </w:rPr>
        <w:t>31</w:t>
      </w:r>
      <w:r w:rsidR="00D33880" w:rsidRPr="00D33880">
        <w:rPr>
          <w:b/>
          <w:u w:val="single"/>
          <w:vertAlign w:val="superscript"/>
        </w:rPr>
        <w:t>st</w:t>
      </w:r>
      <w:r w:rsidR="00D33880" w:rsidRPr="00D33880">
        <w:rPr>
          <w:b/>
          <w:u w:val="single"/>
        </w:rPr>
        <w:t xml:space="preserve"> July</w:t>
      </w:r>
      <w:r w:rsidR="00483C9C" w:rsidRPr="00D33880">
        <w:rPr>
          <w:b/>
          <w:u w:val="single"/>
        </w:rPr>
        <w:t>, 2021</w:t>
      </w:r>
      <w:r w:rsidR="00895483" w:rsidRPr="00D33880">
        <w:rPr>
          <w:b/>
          <w:u w:val="single"/>
        </w:rPr>
        <w:t>.</w:t>
      </w:r>
    </w:p>
    <w:p w:rsidR="004D7050" w:rsidRPr="00D33880" w:rsidRDefault="0068344C" w:rsidP="00372F00">
      <w:pPr>
        <w:pStyle w:val="ListParagraph"/>
        <w:numPr>
          <w:ilvl w:val="0"/>
          <w:numId w:val="50"/>
        </w:numPr>
        <w:tabs>
          <w:tab w:val="left" w:pos="3810"/>
        </w:tabs>
        <w:spacing w:line="240" w:lineRule="auto"/>
        <w:jc w:val="both"/>
      </w:pPr>
      <w:r w:rsidRPr="00D33880">
        <w:t xml:space="preserve">Groups may apply for more than one </w:t>
      </w:r>
      <w:r w:rsidR="00FB222A" w:rsidRPr="00D33880">
        <w:t>category</w:t>
      </w:r>
      <w:r w:rsidRPr="00D33880">
        <w:t xml:space="preserve"> but</w:t>
      </w:r>
      <w:r w:rsidR="00FB222A" w:rsidRPr="00D33880">
        <w:t xml:space="preserve"> </w:t>
      </w:r>
      <w:r w:rsidR="00CE3F77" w:rsidRPr="00D33880">
        <w:t>must</w:t>
      </w:r>
      <w:r w:rsidR="00B412A6" w:rsidRPr="00D33880">
        <w:t xml:space="preserve"> </w:t>
      </w:r>
      <w:r w:rsidR="00D33880" w:rsidRPr="00D33880">
        <w:t>complete a separate application for each</w:t>
      </w:r>
      <w:r w:rsidR="00B412A6" w:rsidRPr="00D33880">
        <w:t xml:space="preserve"> </w:t>
      </w:r>
      <w:r w:rsidR="00FB222A" w:rsidRPr="00D33880">
        <w:t>category entry</w:t>
      </w:r>
      <w:r w:rsidR="00BE1EFA">
        <w:t>, maximum of 2 entries per applicant.</w:t>
      </w:r>
    </w:p>
    <w:p w:rsidR="004D7050" w:rsidRPr="00D33880" w:rsidRDefault="0068344C" w:rsidP="00372F00">
      <w:pPr>
        <w:pStyle w:val="ListParagraph"/>
        <w:numPr>
          <w:ilvl w:val="0"/>
          <w:numId w:val="50"/>
        </w:numPr>
        <w:tabs>
          <w:tab w:val="left" w:pos="3810"/>
        </w:tabs>
        <w:spacing w:line="240" w:lineRule="auto"/>
        <w:jc w:val="both"/>
      </w:pPr>
      <w:r w:rsidRPr="00D33880">
        <w:t>Additional information</w:t>
      </w:r>
      <w:r w:rsidR="00FB222A" w:rsidRPr="00D33880">
        <w:t xml:space="preserve">, </w:t>
      </w:r>
      <w:r w:rsidR="007A4286">
        <w:t xml:space="preserve">testimonials, </w:t>
      </w:r>
      <w:proofErr w:type="gramStart"/>
      <w:r w:rsidR="00FB222A" w:rsidRPr="00D33880">
        <w:t>photos,</w:t>
      </w:r>
      <w:proofErr w:type="gramEnd"/>
      <w:r w:rsidR="00FB222A" w:rsidRPr="00D33880">
        <w:t xml:space="preserve"> plans</w:t>
      </w:r>
      <w:r w:rsidRPr="00D33880">
        <w:t xml:space="preserve"> may be included separate</w:t>
      </w:r>
      <w:r w:rsidR="00EB52D7" w:rsidRPr="00D33880">
        <w:t>ly i</w:t>
      </w:r>
      <w:r w:rsidRPr="00D33880">
        <w:t>f required</w:t>
      </w:r>
      <w:r w:rsidR="000F5334" w:rsidRPr="00D33880">
        <w:t>.</w:t>
      </w:r>
    </w:p>
    <w:p w:rsidR="00FB222A" w:rsidRPr="00D33880" w:rsidRDefault="00782713" w:rsidP="00372F00">
      <w:pPr>
        <w:pStyle w:val="ListParagraph"/>
        <w:numPr>
          <w:ilvl w:val="0"/>
          <w:numId w:val="50"/>
        </w:numPr>
        <w:spacing w:after="0" w:line="240" w:lineRule="auto"/>
        <w:jc w:val="both"/>
      </w:pPr>
      <w:r w:rsidRPr="00D33880">
        <w:rPr>
          <w:rFonts w:cs="Arial"/>
          <w:bCs/>
        </w:rPr>
        <w:t>I</w:t>
      </w:r>
      <w:r w:rsidR="009A48FD" w:rsidRPr="00D33880">
        <w:rPr>
          <w:rFonts w:cs="Arial"/>
          <w:bCs/>
        </w:rPr>
        <w:t>nformation provided</w:t>
      </w:r>
      <w:r w:rsidRPr="00D33880">
        <w:rPr>
          <w:rFonts w:cs="Arial"/>
          <w:bCs/>
        </w:rPr>
        <w:t xml:space="preserve"> is subject to the provisions of the Freedom of Information Acts.   Should you wish that any of the information, supplied by you, not be disclosed please specify the reasons for its sensitivity and you will be consulted prior to any release.</w:t>
      </w:r>
    </w:p>
    <w:p w:rsidR="00D85F07" w:rsidRPr="00D33880" w:rsidRDefault="00D85F07" w:rsidP="00372F00">
      <w:pPr>
        <w:pStyle w:val="ListParagraph"/>
        <w:numPr>
          <w:ilvl w:val="0"/>
          <w:numId w:val="50"/>
        </w:numPr>
        <w:spacing w:after="0" w:line="240" w:lineRule="auto"/>
        <w:jc w:val="both"/>
      </w:pPr>
      <w:r w:rsidRPr="00D33880">
        <w:lastRenderedPageBreak/>
        <w:t xml:space="preserve">The contact person and address </w:t>
      </w:r>
      <w:r w:rsidR="00372F00">
        <w:t>stated on this applica</w:t>
      </w:r>
      <w:r w:rsidR="00956D5C">
        <w:t>t</w:t>
      </w:r>
      <w:r w:rsidR="00372F00">
        <w:t>ion</w:t>
      </w:r>
      <w:r w:rsidRPr="00D33880">
        <w:t xml:space="preserve"> form will be used for all co</w:t>
      </w:r>
      <w:r w:rsidR="00B412A6" w:rsidRPr="00D33880">
        <w:t xml:space="preserve">rrespondence regarding </w:t>
      </w:r>
      <w:r w:rsidR="00372F00">
        <w:t>the entry</w:t>
      </w:r>
      <w:r w:rsidRPr="00D33880">
        <w:t>.</w:t>
      </w:r>
    </w:p>
    <w:p w:rsidR="003D1986" w:rsidRPr="00D33880" w:rsidRDefault="003D1986" w:rsidP="003D1986">
      <w:pPr>
        <w:pStyle w:val="ListParagraph"/>
        <w:rPr>
          <w:highlight w:val="yellow"/>
        </w:rPr>
      </w:pPr>
    </w:p>
    <w:p w:rsidR="000E4577" w:rsidRPr="00956D5C" w:rsidRDefault="007353F6" w:rsidP="00956D5C">
      <w:pPr>
        <w:rPr>
          <w:b/>
        </w:rPr>
      </w:pPr>
      <w:r>
        <w:rPr>
          <w:b/>
        </w:rPr>
        <w:t>For</w:t>
      </w:r>
      <w:r w:rsidR="00042ECE">
        <w:rPr>
          <w:b/>
        </w:rPr>
        <w:t xml:space="preserve"> consider</w:t>
      </w:r>
      <w:r>
        <w:rPr>
          <w:b/>
        </w:rPr>
        <w:t>ation and focus</w:t>
      </w:r>
      <w:r w:rsidR="00042ECE">
        <w:rPr>
          <w:b/>
        </w:rPr>
        <w:t xml:space="preserve"> when completing the application form</w:t>
      </w: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85"/>
        <w:gridCol w:w="5979"/>
      </w:tblGrid>
      <w:tr w:rsidR="00D33880" w:rsidRPr="00D33880" w:rsidTr="00063A42">
        <w:tc>
          <w:tcPr>
            <w:tcW w:w="3085" w:type="dxa"/>
            <w:tcBorders>
              <w:bottom w:val="single" w:sz="6" w:space="0" w:color="000000"/>
              <w:right w:val="single" w:sz="6" w:space="0" w:color="000000"/>
            </w:tcBorders>
            <w:tcMar>
              <w:top w:w="8" w:type="dxa"/>
              <w:left w:w="108" w:type="dxa"/>
              <w:bottom w:w="8" w:type="dxa"/>
              <w:right w:w="108" w:type="dxa"/>
            </w:tcMar>
            <w:hideMark/>
          </w:tcPr>
          <w:p w:rsidR="00D33880" w:rsidRPr="00D33880" w:rsidRDefault="00D33880" w:rsidP="00063A42">
            <w:pPr>
              <w:jc w:val="both"/>
              <w:rPr>
                <w:color w:val="000000"/>
              </w:rPr>
            </w:pPr>
            <w:r w:rsidRPr="00D33880">
              <w:rPr>
                <w:rFonts w:ascii="Calibri" w:eastAsia="Calibri" w:hAnsi="Calibri" w:cs="Calibri"/>
                <w:b/>
                <w:bCs/>
                <w:color w:val="000000"/>
              </w:rPr>
              <w:t>Criteria</w:t>
            </w:r>
          </w:p>
        </w:tc>
        <w:tc>
          <w:tcPr>
            <w:tcW w:w="5979" w:type="dxa"/>
            <w:tcBorders>
              <w:left w:val="single" w:sz="6" w:space="0" w:color="000000"/>
              <w:bottom w:val="single" w:sz="6" w:space="0" w:color="000000"/>
            </w:tcBorders>
            <w:tcMar>
              <w:top w:w="8" w:type="dxa"/>
              <w:left w:w="108" w:type="dxa"/>
              <w:bottom w:w="8" w:type="dxa"/>
              <w:right w:w="108" w:type="dxa"/>
            </w:tcMar>
            <w:hideMark/>
          </w:tcPr>
          <w:p w:rsidR="00D33880" w:rsidRPr="00D33880" w:rsidRDefault="00D33880" w:rsidP="00063A42">
            <w:pPr>
              <w:jc w:val="both"/>
              <w:rPr>
                <w:color w:val="000000"/>
              </w:rPr>
            </w:pPr>
            <w:r w:rsidRPr="00D33880">
              <w:rPr>
                <w:rFonts w:ascii="Calibri" w:eastAsia="Calibri" w:hAnsi="Calibri" w:cs="Calibri"/>
                <w:b/>
                <w:bCs/>
                <w:color w:val="000000"/>
              </w:rPr>
              <w:t xml:space="preserve">Description </w:t>
            </w:r>
          </w:p>
        </w:tc>
      </w:tr>
      <w:tr w:rsidR="00D33880" w:rsidRPr="00D33880" w:rsidTr="00063A42">
        <w:tc>
          <w:tcPr>
            <w:tcW w:w="308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D33880" w:rsidRPr="00D33880" w:rsidRDefault="00956D5C" w:rsidP="00BE1EFA">
            <w:pPr>
              <w:jc w:val="both"/>
              <w:rPr>
                <w:color w:val="000000"/>
              </w:rPr>
            </w:pPr>
            <w:r>
              <w:rPr>
                <w:rFonts w:ascii="Calibri" w:eastAsia="Calibri" w:hAnsi="Calibri" w:cs="Calibri"/>
                <w:color w:val="000000"/>
              </w:rPr>
              <w:t>Group de</w:t>
            </w:r>
            <w:r w:rsidR="00D33880" w:rsidRPr="00D33880">
              <w:rPr>
                <w:rFonts w:ascii="Calibri" w:eastAsia="Calibri" w:hAnsi="Calibri" w:cs="Calibri"/>
                <w:color w:val="000000"/>
              </w:rPr>
              <w:t>scription</w:t>
            </w:r>
            <w:r>
              <w:rPr>
                <w:rFonts w:ascii="Calibri" w:eastAsia="Calibri" w:hAnsi="Calibri" w:cs="Calibri"/>
                <w:color w:val="000000"/>
              </w:rPr>
              <w:t xml:space="preserve"> and background</w:t>
            </w:r>
          </w:p>
          <w:p w:rsidR="00D33880" w:rsidRPr="00D33880" w:rsidRDefault="00D33880" w:rsidP="00063A42">
            <w:pPr>
              <w:jc w:val="both"/>
              <w:rPr>
                <w:color w:val="000000"/>
              </w:rPr>
            </w:pPr>
          </w:p>
        </w:tc>
        <w:tc>
          <w:tcPr>
            <w:tcW w:w="5979" w:type="dxa"/>
            <w:tcBorders>
              <w:top w:val="single" w:sz="6" w:space="0" w:color="000000"/>
              <w:left w:val="single" w:sz="6" w:space="0" w:color="000000"/>
              <w:bottom w:val="single" w:sz="6" w:space="0" w:color="000000"/>
            </w:tcBorders>
            <w:tcMar>
              <w:top w:w="8" w:type="dxa"/>
              <w:left w:w="108" w:type="dxa"/>
              <w:bottom w:w="8" w:type="dxa"/>
              <w:right w:w="108" w:type="dxa"/>
            </w:tcMar>
            <w:hideMark/>
          </w:tcPr>
          <w:p w:rsidR="00D33880" w:rsidRPr="00D33880" w:rsidRDefault="00D33880" w:rsidP="008E5424">
            <w:pPr>
              <w:spacing w:after="0"/>
              <w:jc w:val="both"/>
              <w:rPr>
                <w:color w:val="000000"/>
              </w:rPr>
            </w:pPr>
            <w:r w:rsidRPr="00D33880">
              <w:rPr>
                <w:rFonts w:ascii="Calibri" w:eastAsia="Calibri" w:hAnsi="Calibri" w:cs="Calibri"/>
                <w:color w:val="000000"/>
              </w:rPr>
              <w:t xml:space="preserve">The judges will be interested in hearing about your </w:t>
            </w:r>
            <w:r w:rsidR="00956D5C">
              <w:rPr>
                <w:rFonts w:ascii="Calibri" w:eastAsia="Calibri" w:hAnsi="Calibri" w:cs="Calibri"/>
                <w:color w:val="000000"/>
              </w:rPr>
              <w:t>group, community</w:t>
            </w:r>
            <w:r w:rsidRPr="00D33880">
              <w:rPr>
                <w:rFonts w:ascii="Calibri" w:eastAsia="Calibri" w:hAnsi="Calibri" w:cs="Calibri"/>
                <w:color w:val="000000"/>
              </w:rPr>
              <w:t xml:space="preserve"> and relevant background details. In addition, other use</w:t>
            </w:r>
            <w:r w:rsidR="008E5424">
              <w:rPr>
                <w:rFonts w:ascii="Calibri" w:eastAsia="Calibri" w:hAnsi="Calibri" w:cs="Calibri"/>
                <w:color w:val="000000"/>
              </w:rPr>
              <w:t>ful information for the judges c</w:t>
            </w:r>
            <w:r w:rsidRPr="00D33880">
              <w:rPr>
                <w:rFonts w:ascii="Calibri" w:eastAsia="Calibri" w:hAnsi="Calibri" w:cs="Calibri"/>
                <w:color w:val="000000"/>
              </w:rPr>
              <w:t>ould include detail</w:t>
            </w:r>
            <w:r w:rsidR="00956D5C">
              <w:rPr>
                <w:rFonts w:ascii="Calibri" w:eastAsia="Calibri" w:hAnsi="Calibri" w:cs="Calibri"/>
                <w:color w:val="000000"/>
              </w:rPr>
              <w:t>s</w:t>
            </w:r>
            <w:r w:rsidRPr="00D33880">
              <w:rPr>
                <w:rFonts w:ascii="Calibri" w:eastAsia="Calibri" w:hAnsi="Calibri" w:cs="Calibri"/>
                <w:color w:val="000000"/>
              </w:rPr>
              <w:t xml:space="preserve"> about the operation and structure of your community</w:t>
            </w:r>
            <w:r w:rsidR="008E5424">
              <w:rPr>
                <w:rFonts w:ascii="Calibri" w:eastAsia="Calibri" w:hAnsi="Calibri" w:cs="Calibri"/>
                <w:color w:val="000000"/>
              </w:rPr>
              <w:t xml:space="preserve"> group and initiative.</w:t>
            </w:r>
          </w:p>
        </w:tc>
      </w:tr>
      <w:tr w:rsidR="00956D5C" w:rsidRPr="00D33880" w:rsidTr="00704DAD">
        <w:tc>
          <w:tcPr>
            <w:tcW w:w="308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956D5C" w:rsidRPr="00D33880" w:rsidRDefault="00122401" w:rsidP="00704DAD">
            <w:pPr>
              <w:jc w:val="both"/>
              <w:rPr>
                <w:color w:val="000000"/>
              </w:rPr>
            </w:pPr>
            <w:r>
              <w:rPr>
                <w:rFonts w:ascii="Calibri" w:eastAsia="Calibri" w:hAnsi="Calibri" w:cs="Calibri"/>
                <w:color w:val="000000"/>
              </w:rPr>
              <w:t>Details of the groups response/ initiative</w:t>
            </w:r>
          </w:p>
        </w:tc>
        <w:tc>
          <w:tcPr>
            <w:tcW w:w="5979" w:type="dxa"/>
            <w:tcBorders>
              <w:top w:val="single" w:sz="6" w:space="0" w:color="000000"/>
              <w:left w:val="single" w:sz="6" w:space="0" w:color="000000"/>
              <w:bottom w:val="single" w:sz="6" w:space="0" w:color="000000"/>
            </w:tcBorders>
            <w:tcMar>
              <w:top w:w="8" w:type="dxa"/>
              <w:left w:w="108" w:type="dxa"/>
              <w:bottom w:w="8" w:type="dxa"/>
              <w:right w:w="108" w:type="dxa"/>
            </w:tcMar>
            <w:hideMark/>
          </w:tcPr>
          <w:p w:rsidR="00956D5C" w:rsidRDefault="00956D5C" w:rsidP="00042ECE">
            <w:pPr>
              <w:spacing w:after="0"/>
              <w:jc w:val="both"/>
              <w:rPr>
                <w:rFonts w:ascii="Calibri" w:eastAsia="Calibri" w:hAnsi="Calibri" w:cs="Calibri"/>
                <w:color w:val="000000"/>
              </w:rPr>
            </w:pPr>
            <w:r w:rsidRPr="00D33880">
              <w:rPr>
                <w:rFonts w:ascii="Calibri" w:eastAsia="Calibri" w:hAnsi="Calibri" w:cs="Calibri"/>
                <w:color w:val="000000"/>
              </w:rPr>
              <w:t xml:space="preserve">The judges </w:t>
            </w:r>
            <w:r w:rsidR="00042ECE">
              <w:rPr>
                <w:rFonts w:ascii="Calibri" w:eastAsia="Calibri" w:hAnsi="Calibri" w:cs="Calibri"/>
                <w:color w:val="000000"/>
              </w:rPr>
              <w:t>will want to lear</w:t>
            </w:r>
            <w:r w:rsidRPr="00D33880">
              <w:rPr>
                <w:rFonts w:ascii="Calibri" w:eastAsia="Calibri" w:hAnsi="Calibri" w:cs="Calibri"/>
                <w:color w:val="000000"/>
              </w:rPr>
              <w:t xml:space="preserve">n </w:t>
            </w:r>
            <w:r w:rsidR="00042ECE">
              <w:rPr>
                <w:rFonts w:ascii="Calibri" w:eastAsia="Calibri" w:hAnsi="Calibri" w:cs="Calibri"/>
                <w:color w:val="000000"/>
              </w:rPr>
              <w:t>everything about the groups support initiative, including</w:t>
            </w:r>
            <w:r w:rsidR="008E5424">
              <w:rPr>
                <w:rFonts w:ascii="Calibri" w:eastAsia="Calibri" w:hAnsi="Calibri" w:cs="Calibri"/>
                <w:color w:val="000000"/>
              </w:rPr>
              <w:t>;</w:t>
            </w:r>
            <w:r w:rsidR="00042ECE">
              <w:rPr>
                <w:rFonts w:ascii="Calibri" w:eastAsia="Calibri" w:hAnsi="Calibri" w:cs="Calibri"/>
                <w:color w:val="000000"/>
              </w:rPr>
              <w:t xml:space="preserve"> how it was started and organised, the purpose, </w:t>
            </w:r>
            <w:r w:rsidR="007353F6">
              <w:rPr>
                <w:rFonts w:ascii="Calibri" w:eastAsia="Calibri" w:hAnsi="Calibri" w:cs="Calibri"/>
                <w:color w:val="000000"/>
              </w:rPr>
              <w:t xml:space="preserve">community participation, </w:t>
            </w:r>
            <w:r w:rsidR="00042ECE">
              <w:rPr>
                <w:rFonts w:ascii="Calibri" w:eastAsia="Calibri" w:hAnsi="Calibri" w:cs="Calibri"/>
                <w:color w:val="000000"/>
              </w:rPr>
              <w:t xml:space="preserve">who the target recipients were, what other groups/ organisations you linked in with, how the initiative was funded, if it acted as a catalyst for </w:t>
            </w:r>
            <w:r w:rsidR="007353F6">
              <w:rPr>
                <w:rFonts w:ascii="Calibri" w:eastAsia="Calibri" w:hAnsi="Calibri" w:cs="Calibri"/>
                <w:color w:val="000000"/>
              </w:rPr>
              <w:t>other initiatives/ supports, how it links into the category being applied for etc.</w:t>
            </w:r>
          </w:p>
          <w:p w:rsidR="007353F6" w:rsidRPr="00D33880" w:rsidRDefault="007353F6" w:rsidP="00042ECE">
            <w:pPr>
              <w:spacing w:after="0"/>
              <w:jc w:val="both"/>
              <w:rPr>
                <w:color w:val="000000"/>
              </w:rPr>
            </w:pPr>
            <w:r w:rsidRPr="00D33880">
              <w:rPr>
                <w:rFonts w:ascii="Calibri" w:eastAsia="Calibri" w:hAnsi="Calibri" w:cs="Calibri"/>
                <w:color w:val="000000"/>
              </w:rPr>
              <w:t xml:space="preserve"> </w:t>
            </w:r>
          </w:p>
        </w:tc>
      </w:tr>
      <w:tr w:rsidR="00D33880" w:rsidRPr="00D33880" w:rsidTr="00063A42">
        <w:tc>
          <w:tcPr>
            <w:tcW w:w="308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D33880" w:rsidRPr="00D33880" w:rsidRDefault="00D33880" w:rsidP="00063A42">
            <w:pPr>
              <w:jc w:val="both"/>
              <w:rPr>
                <w:color w:val="000000"/>
              </w:rPr>
            </w:pPr>
            <w:r w:rsidRPr="00D33880">
              <w:rPr>
                <w:rFonts w:ascii="Calibri" w:eastAsia="Calibri" w:hAnsi="Calibri" w:cs="Calibri"/>
                <w:color w:val="000000"/>
              </w:rPr>
              <w:t xml:space="preserve">Overall impact and impact on </w:t>
            </w:r>
            <w:r w:rsidR="007353F6">
              <w:rPr>
                <w:rFonts w:ascii="Calibri" w:eastAsia="Calibri" w:hAnsi="Calibri" w:cs="Calibri"/>
                <w:color w:val="000000"/>
              </w:rPr>
              <w:t xml:space="preserve">the </w:t>
            </w:r>
            <w:r w:rsidRPr="00D33880">
              <w:rPr>
                <w:rFonts w:ascii="Calibri" w:eastAsia="Calibri" w:hAnsi="Calibri" w:cs="Calibri"/>
                <w:color w:val="000000"/>
              </w:rPr>
              <w:t xml:space="preserve">Community/Area </w:t>
            </w:r>
          </w:p>
        </w:tc>
        <w:tc>
          <w:tcPr>
            <w:tcW w:w="5979" w:type="dxa"/>
            <w:tcBorders>
              <w:top w:val="single" w:sz="6" w:space="0" w:color="000000"/>
              <w:left w:val="single" w:sz="6" w:space="0" w:color="000000"/>
              <w:bottom w:val="single" w:sz="6" w:space="0" w:color="000000"/>
            </w:tcBorders>
            <w:tcMar>
              <w:top w:w="8" w:type="dxa"/>
              <w:left w:w="108" w:type="dxa"/>
              <w:bottom w:w="8" w:type="dxa"/>
              <w:right w:w="108" w:type="dxa"/>
            </w:tcMar>
            <w:hideMark/>
          </w:tcPr>
          <w:p w:rsidR="00D33880" w:rsidRPr="00D33880" w:rsidRDefault="00D33880" w:rsidP="007353F6">
            <w:pPr>
              <w:spacing w:after="0"/>
              <w:jc w:val="both"/>
              <w:rPr>
                <w:color w:val="000000"/>
              </w:rPr>
            </w:pPr>
            <w:r w:rsidRPr="00D33880">
              <w:rPr>
                <w:rFonts w:ascii="Calibri" w:eastAsia="Calibri" w:hAnsi="Calibri" w:cs="Calibri"/>
                <w:color w:val="000000"/>
              </w:rPr>
              <w:t xml:space="preserve">The judges are particularly interested </w:t>
            </w:r>
            <w:r w:rsidR="007353F6">
              <w:rPr>
                <w:rFonts w:ascii="Calibri" w:eastAsia="Calibri" w:hAnsi="Calibri" w:cs="Calibri"/>
                <w:color w:val="000000"/>
              </w:rPr>
              <w:t xml:space="preserve">to hear about </w:t>
            </w:r>
            <w:r w:rsidRPr="00D33880">
              <w:rPr>
                <w:rFonts w:ascii="Calibri" w:eastAsia="Calibri" w:hAnsi="Calibri" w:cs="Calibri"/>
                <w:color w:val="000000"/>
              </w:rPr>
              <w:t xml:space="preserve">the impact </w:t>
            </w:r>
            <w:r w:rsidR="007353F6">
              <w:rPr>
                <w:rFonts w:ascii="Calibri" w:eastAsia="Calibri" w:hAnsi="Calibri" w:cs="Calibri"/>
                <w:color w:val="000000"/>
              </w:rPr>
              <w:t xml:space="preserve">and the benefits </w:t>
            </w:r>
            <w:r w:rsidRPr="00D33880">
              <w:rPr>
                <w:rFonts w:ascii="Calibri" w:eastAsia="Calibri" w:hAnsi="Calibri" w:cs="Calibri"/>
                <w:color w:val="000000"/>
              </w:rPr>
              <w:t xml:space="preserve">the </w:t>
            </w:r>
            <w:r w:rsidR="007353F6">
              <w:rPr>
                <w:rFonts w:ascii="Calibri" w:eastAsia="Calibri" w:hAnsi="Calibri" w:cs="Calibri"/>
                <w:color w:val="000000"/>
              </w:rPr>
              <w:t xml:space="preserve">initiative </w:t>
            </w:r>
            <w:r w:rsidRPr="00D33880">
              <w:rPr>
                <w:rFonts w:ascii="Calibri" w:eastAsia="Calibri" w:hAnsi="Calibri" w:cs="Calibri"/>
                <w:color w:val="000000"/>
              </w:rPr>
              <w:t>has</w:t>
            </w:r>
            <w:r w:rsidR="008E5424">
              <w:rPr>
                <w:rFonts w:ascii="Calibri" w:eastAsia="Calibri" w:hAnsi="Calibri" w:cs="Calibri"/>
                <w:color w:val="000000"/>
              </w:rPr>
              <w:t xml:space="preserve"> had</w:t>
            </w:r>
            <w:r w:rsidRPr="00D33880">
              <w:rPr>
                <w:rFonts w:ascii="Calibri" w:eastAsia="Calibri" w:hAnsi="Calibri" w:cs="Calibri"/>
                <w:color w:val="000000"/>
              </w:rPr>
              <w:t xml:space="preserve"> on the local community</w:t>
            </w:r>
            <w:r w:rsidR="007353F6">
              <w:rPr>
                <w:rFonts w:ascii="Calibri" w:eastAsia="Calibri" w:hAnsi="Calibri" w:cs="Calibri"/>
                <w:color w:val="000000"/>
              </w:rPr>
              <w:t xml:space="preserve">; </w:t>
            </w:r>
            <w:r w:rsidR="00B67C51">
              <w:rPr>
                <w:rFonts w:ascii="Calibri" w:eastAsia="Calibri" w:hAnsi="Calibri" w:cs="Calibri"/>
                <w:color w:val="000000"/>
              </w:rPr>
              <w:t xml:space="preserve">this can include a statement on the </w:t>
            </w:r>
            <w:r w:rsidR="007353F6">
              <w:rPr>
                <w:rFonts w:ascii="Calibri" w:eastAsia="Calibri" w:hAnsi="Calibri" w:cs="Calibri"/>
                <w:color w:val="000000"/>
              </w:rPr>
              <w:t>overall impact, examples, testimonials etc.</w:t>
            </w:r>
            <w:r w:rsidR="008E5424">
              <w:rPr>
                <w:rFonts w:ascii="Calibri" w:eastAsia="Calibri" w:hAnsi="Calibri" w:cs="Calibri"/>
                <w:color w:val="000000"/>
              </w:rPr>
              <w:t xml:space="preserve">  NB: Please ensure relevant permission is obtained if including testimonials.</w:t>
            </w:r>
          </w:p>
        </w:tc>
      </w:tr>
      <w:tr w:rsidR="00D33880" w:rsidRPr="00D33880" w:rsidTr="00063A42">
        <w:tc>
          <w:tcPr>
            <w:tcW w:w="3085" w:type="dxa"/>
            <w:tcBorders>
              <w:top w:val="single" w:sz="6" w:space="0" w:color="000000"/>
              <w:bottom w:val="single" w:sz="6" w:space="0" w:color="000000"/>
              <w:right w:val="single" w:sz="6" w:space="0" w:color="000000"/>
            </w:tcBorders>
            <w:tcMar>
              <w:top w:w="8" w:type="dxa"/>
              <w:left w:w="108" w:type="dxa"/>
              <w:bottom w:w="8" w:type="dxa"/>
              <w:right w:w="108" w:type="dxa"/>
            </w:tcMar>
            <w:hideMark/>
          </w:tcPr>
          <w:p w:rsidR="00D33880" w:rsidRPr="00D33880" w:rsidRDefault="00D33880" w:rsidP="00063A42">
            <w:pPr>
              <w:jc w:val="both"/>
              <w:rPr>
                <w:color w:val="000000"/>
              </w:rPr>
            </w:pPr>
            <w:r w:rsidRPr="00D33880">
              <w:rPr>
                <w:rFonts w:ascii="Calibri" w:eastAsia="Calibri" w:hAnsi="Calibri" w:cs="Calibri"/>
                <w:color w:val="FF0000"/>
              </w:rPr>
              <w:t xml:space="preserve"> </w:t>
            </w:r>
            <w:r w:rsidRPr="00D33880">
              <w:rPr>
                <w:rFonts w:ascii="Calibri" w:eastAsia="Calibri" w:hAnsi="Calibri" w:cs="Calibri"/>
                <w:color w:val="000000"/>
              </w:rPr>
              <w:t xml:space="preserve">Innovation </w:t>
            </w:r>
            <w:r w:rsidR="007353F6">
              <w:rPr>
                <w:rFonts w:ascii="Calibri" w:eastAsia="Calibri" w:hAnsi="Calibri" w:cs="Calibri"/>
                <w:color w:val="000000"/>
              </w:rPr>
              <w:t>&amp; Sustainability</w:t>
            </w:r>
          </w:p>
        </w:tc>
        <w:tc>
          <w:tcPr>
            <w:tcW w:w="5979" w:type="dxa"/>
            <w:tcBorders>
              <w:top w:val="single" w:sz="6" w:space="0" w:color="000000"/>
              <w:left w:val="single" w:sz="6" w:space="0" w:color="000000"/>
              <w:bottom w:val="single" w:sz="6" w:space="0" w:color="000000"/>
            </w:tcBorders>
            <w:tcMar>
              <w:top w:w="8" w:type="dxa"/>
              <w:left w:w="108" w:type="dxa"/>
              <w:bottom w:w="8" w:type="dxa"/>
              <w:right w:w="108" w:type="dxa"/>
            </w:tcMar>
            <w:hideMark/>
          </w:tcPr>
          <w:p w:rsidR="00D33880" w:rsidRDefault="00D33880" w:rsidP="007353F6">
            <w:pPr>
              <w:spacing w:after="0"/>
              <w:jc w:val="both"/>
              <w:rPr>
                <w:rFonts w:ascii="Calibri" w:eastAsia="Calibri" w:hAnsi="Calibri" w:cs="Calibri"/>
                <w:color w:val="000000"/>
              </w:rPr>
            </w:pPr>
            <w:r w:rsidRPr="00D33880">
              <w:rPr>
                <w:rFonts w:ascii="Calibri" w:eastAsia="Calibri" w:hAnsi="Calibri" w:cs="Calibri"/>
                <w:color w:val="000000"/>
              </w:rPr>
              <w:t xml:space="preserve">The judges are aware that this is a very difficult time in the life of all communities as we support each other through the COVID-19 crisis. There have already been </w:t>
            </w:r>
            <w:r w:rsidRPr="00D33880">
              <w:rPr>
                <w:rFonts w:ascii="Calibri" w:eastAsia="Calibri" w:hAnsi="Calibri" w:cs="Calibri"/>
              </w:rPr>
              <w:t>many</w:t>
            </w:r>
            <w:r w:rsidRPr="00D33880">
              <w:rPr>
                <w:rFonts w:ascii="Calibri" w:eastAsia="Calibri" w:hAnsi="Calibri" w:cs="Calibri"/>
                <w:color w:val="70AD47"/>
              </w:rPr>
              <w:t xml:space="preserve"> </w:t>
            </w:r>
            <w:r w:rsidRPr="00D33880">
              <w:rPr>
                <w:rFonts w:ascii="Calibri" w:eastAsia="Calibri" w:hAnsi="Calibri" w:cs="Calibri"/>
                <w:color w:val="000000"/>
              </w:rPr>
              <w:t xml:space="preserve">inspiring examples of community resilience across the </w:t>
            </w:r>
            <w:r w:rsidR="007353F6">
              <w:rPr>
                <w:rFonts w:ascii="Calibri" w:eastAsia="Calibri" w:hAnsi="Calibri" w:cs="Calibri"/>
                <w:color w:val="000000"/>
              </w:rPr>
              <w:t>county</w:t>
            </w:r>
            <w:r w:rsidRPr="00D33880">
              <w:rPr>
                <w:rFonts w:ascii="Calibri" w:eastAsia="Calibri" w:hAnsi="Calibri" w:cs="Calibri"/>
                <w:color w:val="000000"/>
              </w:rPr>
              <w:t xml:space="preserve">. The judges would be very interested to hear how your community demonstrated both innovation and resilience during this difficult time.  </w:t>
            </w:r>
          </w:p>
          <w:p w:rsidR="007353F6" w:rsidRDefault="007353F6" w:rsidP="007353F6">
            <w:pPr>
              <w:spacing w:after="0"/>
              <w:jc w:val="both"/>
              <w:rPr>
                <w:rFonts w:ascii="Calibri" w:eastAsia="Calibri" w:hAnsi="Calibri" w:cs="Calibri"/>
                <w:color w:val="000000"/>
              </w:rPr>
            </w:pPr>
          </w:p>
          <w:p w:rsidR="007353F6" w:rsidRPr="00D33880" w:rsidRDefault="007353F6" w:rsidP="007353F6">
            <w:pPr>
              <w:spacing w:after="0"/>
              <w:jc w:val="both"/>
              <w:rPr>
                <w:color w:val="000000"/>
              </w:rPr>
            </w:pPr>
            <w:r w:rsidRPr="00D33880">
              <w:rPr>
                <w:rFonts w:ascii="Calibri" w:eastAsia="Calibri" w:hAnsi="Calibri" w:cs="Calibri"/>
              </w:rPr>
              <w:t>T</w:t>
            </w:r>
            <w:r>
              <w:rPr>
                <w:rFonts w:ascii="Calibri" w:eastAsia="Calibri" w:hAnsi="Calibri" w:cs="Calibri"/>
              </w:rPr>
              <w:t>hey will also be</w:t>
            </w:r>
            <w:r w:rsidRPr="00D33880">
              <w:rPr>
                <w:rFonts w:ascii="Calibri" w:eastAsia="Calibri" w:hAnsi="Calibri" w:cs="Calibri"/>
              </w:rPr>
              <w:t xml:space="preserve"> interested in hearing about </w:t>
            </w:r>
            <w:r w:rsidRPr="007353F6">
              <w:rPr>
                <w:rFonts w:ascii="Calibri" w:eastAsia="Calibri" w:hAnsi="Calibri" w:cs="Calibri"/>
              </w:rPr>
              <w:t>future development plans to continue to support the community as restrictions ease</w:t>
            </w:r>
            <w:r>
              <w:rPr>
                <w:rFonts w:ascii="Calibri" w:eastAsia="Calibri" w:hAnsi="Calibri" w:cs="Calibri"/>
              </w:rPr>
              <w:t>.</w:t>
            </w:r>
          </w:p>
        </w:tc>
      </w:tr>
      <w:tr w:rsidR="00D33880" w:rsidRPr="00D33880" w:rsidTr="00063A42">
        <w:tc>
          <w:tcPr>
            <w:tcW w:w="3085" w:type="dxa"/>
            <w:tcBorders>
              <w:top w:val="single" w:sz="6" w:space="0" w:color="000000"/>
              <w:right w:val="single" w:sz="6" w:space="0" w:color="000000"/>
            </w:tcBorders>
            <w:tcMar>
              <w:top w:w="8" w:type="dxa"/>
              <w:left w:w="108" w:type="dxa"/>
              <w:bottom w:w="8" w:type="dxa"/>
              <w:right w:w="108" w:type="dxa"/>
            </w:tcMar>
          </w:tcPr>
          <w:p w:rsidR="00D33880" w:rsidRPr="00D33880" w:rsidRDefault="00D33880" w:rsidP="00063A42">
            <w:pPr>
              <w:jc w:val="both"/>
              <w:rPr>
                <w:rFonts w:ascii="Calibri" w:eastAsia="Calibri" w:hAnsi="Calibri" w:cs="Calibri"/>
                <w:color w:val="000000"/>
              </w:rPr>
            </w:pPr>
            <w:r w:rsidRPr="00D33880">
              <w:rPr>
                <w:rFonts w:ascii="Calibri" w:eastAsia="Calibri" w:hAnsi="Calibri" w:cs="Calibri"/>
                <w:color w:val="000000"/>
              </w:rPr>
              <w:t>Additional Information</w:t>
            </w:r>
          </w:p>
        </w:tc>
        <w:tc>
          <w:tcPr>
            <w:tcW w:w="5979" w:type="dxa"/>
            <w:tcBorders>
              <w:top w:val="single" w:sz="6" w:space="0" w:color="000000"/>
              <w:left w:val="single" w:sz="6" w:space="0" w:color="000000"/>
            </w:tcBorders>
            <w:tcMar>
              <w:top w:w="8" w:type="dxa"/>
              <w:left w:w="108" w:type="dxa"/>
              <w:bottom w:w="8" w:type="dxa"/>
              <w:right w:w="108" w:type="dxa"/>
            </w:tcMar>
          </w:tcPr>
          <w:p w:rsidR="00D33880" w:rsidRPr="00D33880" w:rsidRDefault="00D33880" w:rsidP="00063A42">
            <w:pPr>
              <w:spacing w:after="0"/>
              <w:jc w:val="both"/>
              <w:rPr>
                <w:rFonts w:ascii="Calibri" w:eastAsia="Calibri" w:hAnsi="Calibri" w:cs="Calibri"/>
              </w:rPr>
            </w:pPr>
            <w:r w:rsidRPr="00D33880">
              <w:rPr>
                <w:rFonts w:ascii="Calibri" w:eastAsia="Calibri" w:hAnsi="Calibri" w:cs="Calibri"/>
              </w:rPr>
              <w:t xml:space="preserve">The judges are interested in responses to the following questions as part of your submission: </w:t>
            </w:r>
          </w:p>
          <w:p w:rsidR="00D33880" w:rsidRPr="00D33880" w:rsidRDefault="00D33880" w:rsidP="00063A42">
            <w:pPr>
              <w:spacing w:after="0"/>
              <w:jc w:val="both"/>
              <w:rPr>
                <w:rFonts w:ascii="Calibri" w:eastAsia="Calibri" w:hAnsi="Calibri" w:cs="Calibri"/>
              </w:rPr>
            </w:pPr>
            <w:r w:rsidRPr="00D33880">
              <w:rPr>
                <w:rFonts w:ascii="Calibri" w:eastAsia="Calibri" w:hAnsi="Calibri" w:cs="Calibri"/>
              </w:rPr>
              <w:t>What are you as a community most proud of?</w:t>
            </w:r>
          </w:p>
          <w:p w:rsidR="00D33880" w:rsidRPr="00D33880" w:rsidRDefault="00D33880" w:rsidP="0094342E">
            <w:pPr>
              <w:spacing w:after="0"/>
              <w:jc w:val="both"/>
              <w:rPr>
                <w:rFonts w:ascii="Calibri" w:eastAsia="Calibri" w:hAnsi="Calibri" w:cs="Calibri"/>
              </w:rPr>
            </w:pPr>
            <w:r w:rsidRPr="00D33880">
              <w:rPr>
                <w:rFonts w:ascii="Calibri" w:eastAsia="Calibri" w:hAnsi="Calibri" w:cs="Calibri"/>
              </w:rPr>
              <w:t>What makes your community</w:t>
            </w:r>
            <w:r w:rsidR="007353F6">
              <w:rPr>
                <w:rFonts w:ascii="Calibri" w:eastAsia="Calibri" w:hAnsi="Calibri" w:cs="Calibri"/>
              </w:rPr>
              <w:t xml:space="preserve"> and </w:t>
            </w:r>
            <w:r w:rsidRPr="00D33880">
              <w:rPr>
                <w:rFonts w:ascii="Calibri" w:eastAsia="Calibri" w:hAnsi="Calibri" w:cs="Calibri"/>
              </w:rPr>
              <w:t>initiative a winning entry in your category?</w:t>
            </w:r>
          </w:p>
        </w:tc>
      </w:tr>
    </w:tbl>
    <w:p w:rsidR="00D33880" w:rsidRPr="00D33880" w:rsidRDefault="00D33880" w:rsidP="00D33880">
      <w:pPr>
        <w:rPr>
          <w:b/>
          <w:i/>
          <w:sz w:val="21"/>
          <w:szCs w:val="21"/>
          <w:u w:val="single"/>
        </w:rPr>
      </w:pPr>
    </w:p>
    <w:sectPr w:rsidR="00D33880" w:rsidRPr="00D33880" w:rsidSect="003D2B39">
      <w:footerReference w:type="default" r:id="rId15"/>
      <w:pgSz w:w="11906" w:h="16838"/>
      <w:pgMar w:top="794" w:right="1418" w:bottom="142" w:left="1418" w:header="709" w:footer="4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86C" w:rsidRDefault="0034186C" w:rsidP="00CE43F0">
      <w:pPr>
        <w:spacing w:after="0" w:line="240" w:lineRule="auto"/>
      </w:pPr>
      <w:r>
        <w:separator/>
      </w:r>
    </w:p>
  </w:endnote>
  <w:endnote w:type="continuationSeparator" w:id="0">
    <w:p w:rsidR="0034186C" w:rsidRDefault="0034186C" w:rsidP="00CE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7394"/>
      <w:docPartObj>
        <w:docPartGallery w:val="Page Numbers (Bottom of Page)"/>
        <w:docPartUnique/>
      </w:docPartObj>
    </w:sdtPr>
    <w:sdtEndPr/>
    <w:sdtContent>
      <w:p w:rsidR="004F61ED" w:rsidRDefault="004F61ED">
        <w:pPr>
          <w:pStyle w:val="Footer"/>
          <w:jc w:val="right"/>
        </w:pPr>
        <w:r>
          <w:fldChar w:fldCharType="begin"/>
        </w:r>
        <w:r>
          <w:instrText xml:space="preserve"> PAGE   \* MERGEFORMAT </w:instrText>
        </w:r>
        <w:r>
          <w:fldChar w:fldCharType="separate"/>
        </w:r>
        <w:r w:rsidR="00D90916">
          <w:rPr>
            <w:noProof/>
          </w:rPr>
          <w:t>4</w:t>
        </w:r>
        <w:r>
          <w:rPr>
            <w:noProof/>
          </w:rPr>
          <w:fldChar w:fldCharType="end"/>
        </w:r>
      </w:p>
    </w:sdtContent>
  </w:sdt>
  <w:p w:rsidR="004F61ED" w:rsidRDefault="004F6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86C" w:rsidRDefault="0034186C" w:rsidP="00CE43F0">
      <w:pPr>
        <w:spacing w:after="0" w:line="240" w:lineRule="auto"/>
      </w:pPr>
      <w:r>
        <w:separator/>
      </w:r>
    </w:p>
  </w:footnote>
  <w:footnote w:type="continuationSeparator" w:id="0">
    <w:p w:rsidR="0034186C" w:rsidRDefault="0034186C" w:rsidP="00CE4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23A"/>
    <w:multiLevelType w:val="hybridMultilevel"/>
    <w:tmpl w:val="8610965A"/>
    <w:lvl w:ilvl="0" w:tplc="CDF6DFA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0921178"/>
    <w:multiLevelType w:val="hybridMultilevel"/>
    <w:tmpl w:val="D0F6F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43350CD"/>
    <w:multiLevelType w:val="hybridMultilevel"/>
    <w:tmpl w:val="F7E6CB4C"/>
    <w:lvl w:ilvl="0" w:tplc="F4646B4E">
      <w:start w:val="1"/>
      <w:numFmt w:val="lowerRoman"/>
      <w:lvlText w:val="(%1)"/>
      <w:lvlJc w:val="left"/>
      <w:pPr>
        <w:tabs>
          <w:tab w:val="num" w:pos="1080"/>
        </w:tabs>
        <w:ind w:left="1080" w:hanging="72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DC231E"/>
    <w:multiLevelType w:val="hybridMultilevel"/>
    <w:tmpl w:val="D53E3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C9F6B2B"/>
    <w:multiLevelType w:val="hybridMultilevel"/>
    <w:tmpl w:val="32007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CFF33A9"/>
    <w:multiLevelType w:val="hybridMultilevel"/>
    <w:tmpl w:val="4FFAB972"/>
    <w:lvl w:ilvl="0" w:tplc="EBD619C6">
      <w:start w:val="5"/>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78A2D33"/>
    <w:multiLevelType w:val="hybridMultilevel"/>
    <w:tmpl w:val="C90C74D8"/>
    <w:lvl w:ilvl="0" w:tplc="EBD619C6">
      <w:start w:val="5"/>
      <w:numFmt w:val="bullet"/>
      <w:lvlText w:val="-"/>
      <w:lvlJc w:val="left"/>
      <w:pPr>
        <w:ind w:left="720" w:hanging="360"/>
      </w:pPr>
      <w:rPr>
        <w:rFonts w:ascii="Calibri" w:eastAsiaTheme="minorHAnsi" w:hAnsi="Calibri" w:cs="Arial" w:hint="default"/>
      </w:rPr>
    </w:lvl>
    <w:lvl w:ilvl="1" w:tplc="F300CACE">
      <w:numFmt w:val="bullet"/>
      <w:lvlText w:val="•"/>
      <w:lvlJc w:val="left"/>
      <w:pPr>
        <w:ind w:left="1440" w:hanging="360"/>
      </w:pPr>
      <w:rPr>
        <w:rFonts w:ascii="Calibri" w:eastAsiaTheme="minorHAnsi" w:hAnsi="Calibri" w:cs="MyriadPro-Regular"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C437C95"/>
    <w:multiLevelType w:val="hybridMultilevel"/>
    <w:tmpl w:val="DB284FEA"/>
    <w:lvl w:ilvl="0" w:tplc="417EDDF2">
      <w:start w:val="1"/>
      <w:numFmt w:val="decimal"/>
      <w:lvlText w:val="%1."/>
      <w:lvlJc w:val="left"/>
      <w:pPr>
        <w:ind w:left="720" w:hanging="720"/>
      </w:pPr>
      <w:rPr>
        <w:rFonts w:hint="default"/>
        <w:sz w:val="24"/>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1DF617EE"/>
    <w:multiLevelType w:val="hybridMultilevel"/>
    <w:tmpl w:val="A71A2E24"/>
    <w:lvl w:ilvl="0" w:tplc="F4E6CF22">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6250371"/>
    <w:multiLevelType w:val="hybridMultilevel"/>
    <w:tmpl w:val="608424C6"/>
    <w:lvl w:ilvl="0" w:tplc="18090001">
      <w:start w:val="1"/>
      <w:numFmt w:val="bullet"/>
      <w:lvlText w:val=""/>
      <w:lvlJc w:val="left"/>
      <w:pPr>
        <w:ind w:left="3585" w:hanging="360"/>
      </w:pPr>
      <w:rPr>
        <w:rFonts w:ascii="Symbol" w:hAnsi="Symbol" w:hint="default"/>
      </w:rPr>
    </w:lvl>
    <w:lvl w:ilvl="1" w:tplc="18090003" w:tentative="1">
      <w:start w:val="1"/>
      <w:numFmt w:val="bullet"/>
      <w:lvlText w:val="o"/>
      <w:lvlJc w:val="left"/>
      <w:pPr>
        <w:ind w:left="4305" w:hanging="360"/>
      </w:pPr>
      <w:rPr>
        <w:rFonts w:ascii="Courier New" w:hAnsi="Courier New" w:cs="Courier New" w:hint="default"/>
      </w:rPr>
    </w:lvl>
    <w:lvl w:ilvl="2" w:tplc="18090005" w:tentative="1">
      <w:start w:val="1"/>
      <w:numFmt w:val="bullet"/>
      <w:lvlText w:val=""/>
      <w:lvlJc w:val="left"/>
      <w:pPr>
        <w:ind w:left="5025" w:hanging="360"/>
      </w:pPr>
      <w:rPr>
        <w:rFonts w:ascii="Wingdings" w:hAnsi="Wingdings" w:hint="default"/>
      </w:rPr>
    </w:lvl>
    <w:lvl w:ilvl="3" w:tplc="18090001" w:tentative="1">
      <w:start w:val="1"/>
      <w:numFmt w:val="bullet"/>
      <w:lvlText w:val=""/>
      <w:lvlJc w:val="left"/>
      <w:pPr>
        <w:ind w:left="5745" w:hanging="360"/>
      </w:pPr>
      <w:rPr>
        <w:rFonts w:ascii="Symbol" w:hAnsi="Symbol" w:hint="default"/>
      </w:rPr>
    </w:lvl>
    <w:lvl w:ilvl="4" w:tplc="18090003" w:tentative="1">
      <w:start w:val="1"/>
      <w:numFmt w:val="bullet"/>
      <w:lvlText w:val="o"/>
      <w:lvlJc w:val="left"/>
      <w:pPr>
        <w:ind w:left="6465" w:hanging="360"/>
      </w:pPr>
      <w:rPr>
        <w:rFonts w:ascii="Courier New" w:hAnsi="Courier New" w:cs="Courier New" w:hint="default"/>
      </w:rPr>
    </w:lvl>
    <w:lvl w:ilvl="5" w:tplc="18090005" w:tentative="1">
      <w:start w:val="1"/>
      <w:numFmt w:val="bullet"/>
      <w:lvlText w:val=""/>
      <w:lvlJc w:val="left"/>
      <w:pPr>
        <w:ind w:left="7185" w:hanging="360"/>
      </w:pPr>
      <w:rPr>
        <w:rFonts w:ascii="Wingdings" w:hAnsi="Wingdings" w:hint="default"/>
      </w:rPr>
    </w:lvl>
    <w:lvl w:ilvl="6" w:tplc="18090001" w:tentative="1">
      <w:start w:val="1"/>
      <w:numFmt w:val="bullet"/>
      <w:lvlText w:val=""/>
      <w:lvlJc w:val="left"/>
      <w:pPr>
        <w:ind w:left="7905" w:hanging="360"/>
      </w:pPr>
      <w:rPr>
        <w:rFonts w:ascii="Symbol" w:hAnsi="Symbol" w:hint="default"/>
      </w:rPr>
    </w:lvl>
    <w:lvl w:ilvl="7" w:tplc="18090003" w:tentative="1">
      <w:start w:val="1"/>
      <w:numFmt w:val="bullet"/>
      <w:lvlText w:val="o"/>
      <w:lvlJc w:val="left"/>
      <w:pPr>
        <w:ind w:left="8625" w:hanging="360"/>
      </w:pPr>
      <w:rPr>
        <w:rFonts w:ascii="Courier New" w:hAnsi="Courier New" w:cs="Courier New" w:hint="default"/>
      </w:rPr>
    </w:lvl>
    <w:lvl w:ilvl="8" w:tplc="18090005" w:tentative="1">
      <w:start w:val="1"/>
      <w:numFmt w:val="bullet"/>
      <w:lvlText w:val=""/>
      <w:lvlJc w:val="left"/>
      <w:pPr>
        <w:ind w:left="9345" w:hanging="360"/>
      </w:pPr>
      <w:rPr>
        <w:rFonts w:ascii="Wingdings" w:hAnsi="Wingdings" w:hint="default"/>
      </w:rPr>
    </w:lvl>
  </w:abstractNum>
  <w:abstractNum w:abstractNumId="10">
    <w:nsid w:val="293C2DAE"/>
    <w:multiLevelType w:val="hybridMultilevel"/>
    <w:tmpl w:val="F8C413F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BA065BC"/>
    <w:multiLevelType w:val="hybridMultilevel"/>
    <w:tmpl w:val="5D62E59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2DA12285"/>
    <w:multiLevelType w:val="hybridMultilevel"/>
    <w:tmpl w:val="08DE82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ECF6616"/>
    <w:multiLevelType w:val="hybridMultilevel"/>
    <w:tmpl w:val="185E4D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1AC46C3"/>
    <w:multiLevelType w:val="hybridMultilevel"/>
    <w:tmpl w:val="C94E4F3C"/>
    <w:lvl w:ilvl="0" w:tplc="EBD619C6">
      <w:start w:val="5"/>
      <w:numFmt w:val="bullet"/>
      <w:lvlText w:val="-"/>
      <w:lvlJc w:val="left"/>
      <w:pPr>
        <w:ind w:left="720" w:hanging="360"/>
      </w:pPr>
      <w:rPr>
        <w:rFonts w:ascii="Calibri" w:eastAsiaTheme="minorHAnsi"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35A382D"/>
    <w:multiLevelType w:val="hybridMultilevel"/>
    <w:tmpl w:val="A614D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40603E4"/>
    <w:multiLevelType w:val="hybridMultilevel"/>
    <w:tmpl w:val="D3EC9F7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41E27DB"/>
    <w:multiLevelType w:val="hybridMultilevel"/>
    <w:tmpl w:val="8C4CCF2C"/>
    <w:lvl w:ilvl="0" w:tplc="0809000D">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34236FCF"/>
    <w:multiLevelType w:val="hybridMultilevel"/>
    <w:tmpl w:val="1E864C2C"/>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9">
    <w:nsid w:val="3AF51ADE"/>
    <w:multiLevelType w:val="hybridMultilevel"/>
    <w:tmpl w:val="C9928844"/>
    <w:lvl w:ilvl="0" w:tplc="18090001">
      <w:start w:val="1"/>
      <w:numFmt w:val="bullet"/>
      <w:lvlText w:val=""/>
      <w:lvlJc w:val="left"/>
      <w:pPr>
        <w:ind w:left="6450" w:hanging="360"/>
      </w:pPr>
      <w:rPr>
        <w:rFonts w:ascii="Symbol" w:hAnsi="Symbol" w:hint="default"/>
      </w:rPr>
    </w:lvl>
    <w:lvl w:ilvl="1" w:tplc="18090003" w:tentative="1">
      <w:start w:val="1"/>
      <w:numFmt w:val="bullet"/>
      <w:lvlText w:val="o"/>
      <w:lvlJc w:val="left"/>
      <w:pPr>
        <w:ind w:left="7170" w:hanging="360"/>
      </w:pPr>
      <w:rPr>
        <w:rFonts w:ascii="Courier New" w:hAnsi="Courier New" w:cs="Courier New" w:hint="default"/>
      </w:rPr>
    </w:lvl>
    <w:lvl w:ilvl="2" w:tplc="18090005" w:tentative="1">
      <w:start w:val="1"/>
      <w:numFmt w:val="bullet"/>
      <w:lvlText w:val=""/>
      <w:lvlJc w:val="left"/>
      <w:pPr>
        <w:ind w:left="7890" w:hanging="360"/>
      </w:pPr>
      <w:rPr>
        <w:rFonts w:ascii="Wingdings" w:hAnsi="Wingdings" w:hint="default"/>
      </w:rPr>
    </w:lvl>
    <w:lvl w:ilvl="3" w:tplc="18090001">
      <w:start w:val="1"/>
      <w:numFmt w:val="bullet"/>
      <w:lvlText w:val=""/>
      <w:lvlJc w:val="left"/>
      <w:pPr>
        <w:ind w:left="8610" w:hanging="360"/>
      </w:pPr>
      <w:rPr>
        <w:rFonts w:ascii="Symbol" w:hAnsi="Symbol" w:hint="default"/>
      </w:rPr>
    </w:lvl>
    <w:lvl w:ilvl="4" w:tplc="18090003" w:tentative="1">
      <w:start w:val="1"/>
      <w:numFmt w:val="bullet"/>
      <w:lvlText w:val="o"/>
      <w:lvlJc w:val="left"/>
      <w:pPr>
        <w:ind w:left="9330" w:hanging="360"/>
      </w:pPr>
      <w:rPr>
        <w:rFonts w:ascii="Courier New" w:hAnsi="Courier New" w:cs="Courier New" w:hint="default"/>
      </w:rPr>
    </w:lvl>
    <w:lvl w:ilvl="5" w:tplc="18090005" w:tentative="1">
      <w:start w:val="1"/>
      <w:numFmt w:val="bullet"/>
      <w:lvlText w:val=""/>
      <w:lvlJc w:val="left"/>
      <w:pPr>
        <w:ind w:left="10050" w:hanging="360"/>
      </w:pPr>
      <w:rPr>
        <w:rFonts w:ascii="Wingdings" w:hAnsi="Wingdings" w:hint="default"/>
      </w:rPr>
    </w:lvl>
    <w:lvl w:ilvl="6" w:tplc="18090001" w:tentative="1">
      <w:start w:val="1"/>
      <w:numFmt w:val="bullet"/>
      <w:lvlText w:val=""/>
      <w:lvlJc w:val="left"/>
      <w:pPr>
        <w:ind w:left="10770" w:hanging="360"/>
      </w:pPr>
      <w:rPr>
        <w:rFonts w:ascii="Symbol" w:hAnsi="Symbol" w:hint="default"/>
      </w:rPr>
    </w:lvl>
    <w:lvl w:ilvl="7" w:tplc="18090003" w:tentative="1">
      <w:start w:val="1"/>
      <w:numFmt w:val="bullet"/>
      <w:lvlText w:val="o"/>
      <w:lvlJc w:val="left"/>
      <w:pPr>
        <w:ind w:left="11490" w:hanging="360"/>
      </w:pPr>
      <w:rPr>
        <w:rFonts w:ascii="Courier New" w:hAnsi="Courier New" w:cs="Courier New" w:hint="default"/>
      </w:rPr>
    </w:lvl>
    <w:lvl w:ilvl="8" w:tplc="18090005" w:tentative="1">
      <w:start w:val="1"/>
      <w:numFmt w:val="bullet"/>
      <w:lvlText w:val=""/>
      <w:lvlJc w:val="left"/>
      <w:pPr>
        <w:ind w:left="12210" w:hanging="360"/>
      </w:pPr>
      <w:rPr>
        <w:rFonts w:ascii="Wingdings" w:hAnsi="Wingdings" w:hint="default"/>
      </w:rPr>
    </w:lvl>
  </w:abstractNum>
  <w:abstractNum w:abstractNumId="20">
    <w:nsid w:val="3BE205F2"/>
    <w:multiLevelType w:val="hybridMultilevel"/>
    <w:tmpl w:val="6D2A85A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nsid w:val="3E4656B6"/>
    <w:multiLevelType w:val="hybridMultilevel"/>
    <w:tmpl w:val="A88A57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3EAE6BD7"/>
    <w:multiLevelType w:val="hybridMultilevel"/>
    <w:tmpl w:val="E4FAFE1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EE06A69"/>
    <w:multiLevelType w:val="hybridMultilevel"/>
    <w:tmpl w:val="0E565B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0C5082B"/>
    <w:multiLevelType w:val="hybridMultilevel"/>
    <w:tmpl w:val="26CE28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44D0F1C"/>
    <w:multiLevelType w:val="hybridMultilevel"/>
    <w:tmpl w:val="A70CF946"/>
    <w:lvl w:ilvl="0" w:tplc="18090009">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468A6F72"/>
    <w:multiLevelType w:val="hybridMultilevel"/>
    <w:tmpl w:val="71A8C2B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6E9147F"/>
    <w:multiLevelType w:val="hybridMultilevel"/>
    <w:tmpl w:val="49526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7DC1319"/>
    <w:multiLevelType w:val="hybridMultilevel"/>
    <w:tmpl w:val="B990826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nsid w:val="49C431BD"/>
    <w:multiLevelType w:val="hybridMultilevel"/>
    <w:tmpl w:val="B81691B0"/>
    <w:lvl w:ilvl="0" w:tplc="EBD619C6">
      <w:start w:val="5"/>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4ABD0B48"/>
    <w:multiLevelType w:val="hybridMultilevel"/>
    <w:tmpl w:val="D65C137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4B9E330D"/>
    <w:multiLevelType w:val="hybridMultilevel"/>
    <w:tmpl w:val="848C6DF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4CF172E9"/>
    <w:multiLevelType w:val="hybridMultilevel"/>
    <w:tmpl w:val="510800E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55B30D12"/>
    <w:multiLevelType w:val="hybridMultilevel"/>
    <w:tmpl w:val="2D3A6F7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9560F8F"/>
    <w:multiLevelType w:val="hybridMultilevel"/>
    <w:tmpl w:val="219E253A"/>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5">
    <w:nsid w:val="5B0B7549"/>
    <w:multiLevelType w:val="hybridMultilevel"/>
    <w:tmpl w:val="277651FE"/>
    <w:lvl w:ilvl="0" w:tplc="600289DC">
      <w:start w:val="1"/>
      <w:numFmt w:val="decimal"/>
      <w:lvlText w:val="%1."/>
      <w:lvlJc w:val="left"/>
      <w:pPr>
        <w:ind w:left="644" w:hanging="360"/>
      </w:pPr>
      <w:rPr>
        <w:rFonts w:hint="default"/>
        <w:b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5F3120DA"/>
    <w:multiLevelType w:val="hybridMultilevel"/>
    <w:tmpl w:val="0EEA9F4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3784F56"/>
    <w:multiLevelType w:val="hybridMultilevel"/>
    <w:tmpl w:val="A76C66B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47524A5"/>
    <w:multiLevelType w:val="hybridMultilevel"/>
    <w:tmpl w:val="4BBAA0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657A545A"/>
    <w:multiLevelType w:val="hybridMultilevel"/>
    <w:tmpl w:val="5CAA57F6"/>
    <w:lvl w:ilvl="0" w:tplc="18090001">
      <w:start w:val="1"/>
      <w:numFmt w:val="bullet"/>
      <w:lvlText w:val=""/>
      <w:lvlJc w:val="left"/>
      <w:pPr>
        <w:ind w:left="-708" w:hanging="360"/>
      </w:pPr>
      <w:rPr>
        <w:rFonts w:ascii="Symbol" w:hAnsi="Symbol" w:hint="default"/>
      </w:rPr>
    </w:lvl>
    <w:lvl w:ilvl="1" w:tplc="18090003" w:tentative="1">
      <w:start w:val="1"/>
      <w:numFmt w:val="bullet"/>
      <w:lvlText w:val="o"/>
      <w:lvlJc w:val="left"/>
      <w:pPr>
        <w:ind w:left="12" w:hanging="360"/>
      </w:pPr>
      <w:rPr>
        <w:rFonts w:ascii="Courier New" w:hAnsi="Courier New" w:cs="Courier New" w:hint="default"/>
      </w:rPr>
    </w:lvl>
    <w:lvl w:ilvl="2" w:tplc="18090005" w:tentative="1">
      <w:start w:val="1"/>
      <w:numFmt w:val="bullet"/>
      <w:lvlText w:val=""/>
      <w:lvlJc w:val="left"/>
      <w:pPr>
        <w:ind w:left="732" w:hanging="360"/>
      </w:pPr>
      <w:rPr>
        <w:rFonts w:ascii="Wingdings" w:hAnsi="Wingdings" w:hint="default"/>
      </w:rPr>
    </w:lvl>
    <w:lvl w:ilvl="3" w:tplc="18090001">
      <w:start w:val="1"/>
      <w:numFmt w:val="bullet"/>
      <w:lvlText w:val=""/>
      <w:lvlJc w:val="left"/>
      <w:pPr>
        <w:ind w:left="1452" w:hanging="360"/>
      </w:pPr>
      <w:rPr>
        <w:rFonts w:ascii="Symbol" w:hAnsi="Symbol" w:hint="default"/>
      </w:rPr>
    </w:lvl>
    <w:lvl w:ilvl="4" w:tplc="18090003" w:tentative="1">
      <w:start w:val="1"/>
      <w:numFmt w:val="bullet"/>
      <w:lvlText w:val="o"/>
      <w:lvlJc w:val="left"/>
      <w:pPr>
        <w:ind w:left="2172" w:hanging="360"/>
      </w:pPr>
      <w:rPr>
        <w:rFonts w:ascii="Courier New" w:hAnsi="Courier New" w:cs="Courier New" w:hint="default"/>
      </w:rPr>
    </w:lvl>
    <w:lvl w:ilvl="5" w:tplc="18090005" w:tentative="1">
      <w:start w:val="1"/>
      <w:numFmt w:val="bullet"/>
      <w:lvlText w:val=""/>
      <w:lvlJc w:val="left"/>
      <w:pPr>
        <w:ind w:left="2892" w:hanging="360"/>
      </w:pPr>
      <w:rPr>
        <w:rFonts w:ascii="Wingdings" w:hAnsi="Wingdings" w:hint="default"/>
      </w:rPr>
    </w:lvl>
    <w:lvl w:ilvl="6" w:tplc="18090001" w:tentative="1">
      <w:start w:val="1"/>
      <w:numFmt w:val="bullet"/>
      <w:lvlText w:val=""/>
      <w:lvlJc w:val="left"/>
      <w:pPr>
        <w:ind w:left="3612" w:hanging="360"/>
      </w:pPr>
      <w:rPr>
        <w:rFonts w:ascii="Symbol" w:hAnsi="Symbol" w:hint="default"/>
      </w:rPr>
    </w:lvl>
    <w:lvl w:ilvl="7" w:tplc="18090003" w:tentative="1">
      <w:start w:val="1"/>
      <w:numFmt w:val="bullet"/>
      <w:lvlText w:val="o"/>
      <w:lvlJc w:val="left"/>
      <w:pPr>
        <w:ind w:left="4332" w:hanging="360"/>
      </w:pPr>
      <w:rPr>
        <w:rFonts w:ascii="Courier New" w:hAnsi="Courier New" w:cs="Courier New" w:hint="default"/>
      </w:rPr>
    </w:lvl>
    <w:lvl w:ilvl="8" w:tplc="18090005" w:tentative="1">
      <w:start w:val="1"/>
      <w:numFmt w:val="bullet"/>
      <w:lvlText w:val=""/>
      <w:lvlJc w:val="left"/>
      <w:pPr>
        <w:ind w:left="5052" w:hanging="360"/>
      </w:pPr>
      <w:rPr>
        <w:rFonts w:ascii="Wingdings" w:hAnsi="Wingdings" w:hint="default"/>
      </w:rPr>
    </w:lvl>
  </w:abstractNum>
  <w:abstractNum w:abstractNumId="40">
    <w:nsid w:val="68000A6A"/>
    <w:multiLevelType w:val="hybridMultilevel"/>
    <w:tmpl w:val="57F267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681B1829"/>
    <w:multiLevelType w:val="hybridMultilevel"/>
    <w:tmpl w:val="A8C072E8"/>
    <w:lvl w:ilvl="0" w:tplc="92485EB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6DCC7346"/>
    <w:multiLevelType w:val="hybridMultilevel"/>
    <w:tmpl w:val="4D94991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nsid w:val="700B1F17"/>
    <w:multiLevelType w:val="hybridMultilevel"/>
    <w:tmpl w:val="D090A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72C65DE7"/>
    <w:multiLevelType w:val="hybridMultilevel"/>
    <w:tmpl w:val="2528D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72F606CD"/>
    <w:multiLevelType w:val="hybridMultilevel"/>
    <w:tmpl w:val="4802DC0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73573203"/>
    <w:multiLevelType w:val="hybridMultilevel"/>
    <w:tmpl w:val="84F8BB7A"/>
    <w:lvl w:ilvl="0" w:tplc="A788ADB6">
      <w:start w:val="1"/>
      <w:numFmt w:val="decimal"/>
      <w:lvlText w:val="%1."/>
      <w:lvlJc w:val="left"/>
      <w:pPr>
        <w:ind w:left="360" w:hanging="360"/>
      </w:pPr>
      <w:rPr>
        <w:rFonts w:hint="default"/>
        <w:b/>
        <w:sz w:val="24"/>
        <w:szCs w:val="3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nsid w:val="788C68D7"/>
    <w:multiLevelType w:val="hybridMultilevel"/>
    <w:tmpl w:val="AFBAED0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8">
    <w:nsid w:val="7A0F5ACD"/>
    <w:multiLevelType w:val="hybridMultilevel"/>
    <w:tmpl w:val="AF4A2498"/>
    <w:lvl w:ilvl="0" w:tplc="EBD619C6">
      <w:start w:val="5"/>
      <w:numFmt w:val="bullet"/>
      <w:lvlText w:val="-"/>
      <w:lvlJc w:val="left"/>
      <w:pPr>
        <w:ind w:left="720" w:hanging="360"/>
      </w:pPr>
      <w:rPr>
        <w:rFonts w:ascii="Calibri" w:eastAsiaTheme="minorHAnsi"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3"/>
  </w:num>
  <w:num w:numId="4">
    <w:abstractNumId w:val="2"/>
  </w:num>
  <w:num w:numId="5">
    <w:abstractNumId w:val="6"/>
  </w:num>
  <w:num w:numId="6">
    <w:abstractNumId w:val="5"/>
  </w:num>
  <w:num w:numId="7">
    <w:abstractNumId w:val="14"/>
  </w:num>
  <w:num w:numId="8">
    <w:abstractNumId w:val="48"/>
  </w:num>
  <w:num w:numId="9">
    <w:abstractNumId w:val="29"/>
  </w:num>
  <w:num w:numId="10">
    <w:abstractNumId w:val="33"/>
  </w:num>
  <w:num w:numId="11">
    <w:abstractNumId w:val="0"/>
  </w:num>
  <w:num w:numId="12">
    <w:abstractNumId w:val="10"/>
  </w:num>
  <w:num w:numId="13">
    <w:abstractNumId w:val="18"/>
  </w:num>
  <w:num w:numId="14">
    <w:abstractNumId w:val="35"/>
  </w:num>
  <w:num w:numId="15">
    <w:abstractNumId w:val="45"/>
  </w:num>
  <w:num w:numId="16">
    <w:abstractNumId w:val="24"/>
  </w:num>
  <w:num w:numId="17">
    <w:abstractNumId w:val="9"/>
  </w:num>
  <w:num w:numId="18">
    <w:abstractNumId w:val="19"/>
  </w:num>
  <w:num w:numId="19">
    <w:abstractNumId w:val="15"/>
  </w:num>
  <w:num w:numId="20">
    <w:abstractNumId w:val="4"/>
  </w:num>
  <w:num w:numId="21">
    <w:abstractNumId w:val="43"/>
  </w:num>
  <w:num w:numId="22">
    <w:abstractNumId w:val="44"/>
  </w:num>
  <w:num w:numId="23">
    <w:abstractNumId w:val="8"/>
  </w:num>
  <w:num w:numId="24">
    <w:abstractNumId w:val="20"/>
  </w:num>
  <w:num w:numId="25">
    <w:abstractNumId w:val="39"/>
  </w:num>
  <w:num w:numId="26">
    <w:abstractNumId w:val="23"/>
  </w:num>
  <w:num w:numId="27">
    <w:abstractNumId w:val="34"/>
  </w:num>
  <w:num w:numId="28">
    <w:abstractNumId w:val="26"/>
  </w:num>
  <w:num w:numId="29">
    <w:abstractNumId w:val="30"/>
  </w:num>
  <w:num w:numId="30">
    <w:abstractNumId w:val="40"/>
  </w:num>
  <w:num w:numId="31">
    <w:abstractNumId w:val="32"/>
  </w:num>
  <w:num w:numId="32">
    <w:abstractNumId w:val="22"/>
  </w:num>
  <w:num w:numId="33">
    <w:abstractNumId w:val="31"/>
  </w:num>
  <w:num w:numId="34">
    <w:abstractNumId w:val="3"/>
  </w:num>
  <w:num w:numId="35">
    <w:abstractNumId w:val="38"/>
  </w:num>
  <w:num w:numId="36">
    <w:abstractNumId w:val="46"/>
  </w:num>
  <w:num w:numId="37">
    <w:abstractNumId w:val="36"/>
  </w:num>
  <w:num w:numId="38">
    <w:abstractNumId w:val="17"/>
  </w:num>
  <w:num w:numId="39">
    <w:abstractNumId w:val="16"/>
  </w:num>
  <w:num w:numId="40">
    <w:abstractNumId w:val="37"/>
  </w:num>
  <w:num w:numId="41">
    <w:abstractNumId w:val="7"/>
  </w:num>
  <w:num w:numId="42">
    <w:abstractNumId w:val="21"/>
  </w:num>
  <w:num w:numId="43">
    <w:abstractNumId w:val="11"/>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41"/>
  </w:num>
  <w:num w:numId="47">
    <w:abstractNumId w:val="42"/>
  </w:num>
  <w:num w:numId="48">
    <w:abstractNumId w:val="28"/>
  </w:num>
  <w:num w:numId="49">
    <w:abstractNumId w:val="25"/>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8E"/>
    <w:rsid w:val="0000045D"/>
    <w:rsid w:val="00000A84"/>
    <w:rsid w:val="00003194"/>
    <w:rsid w:val="00006835"/>
    <w:rsid w:val="000073F2"/>
    <w:rsid w:val="00007DDA"/>
    <w:rsid w:val="0001067C"/>
    <w:rsid w:val="00011003"/>
    <w:rsid w:val="000112A7"/>
    <w:rsid w:val="00014F87"/>
    <w:rsid w:val="000176DE"/>
    <w:rsid w:val="000206A7"/>
    <w:rsid w:val="000224B7"/>
    <w:rsid w:val="00022B24"/>
    <w:rsid w:val="00022E41"/>
    <w:rsid w:val="000238BE"/>
    <w:rsid w:val="00024B78"/>
    <w:rsid w:val="0002718E"/>
    <w:rsid w:val="0003064F"/>
    <w:rsid w:val="000306CE"/>
    <w:rsid w:val="00030943"/>
    <w:rsid w:val="000316CA"/>
    <w:rsid w:val="00033056"/>
    <w:rsid w:val="00033837"/>
    <w:rsid w:val="00037C14"/>
    <w:rsid w:val="00042288"/>
    <w:rsid w:val="00042ECE"/>
    <w:rsid w:val="00042EE1"/>
    <w:rsid w:val="00043D08"/>
    <w:rsid w:val="00046A43"/>
    <w:rsid w:val="000539F4"/>
    <w:rsid w:val="0006207F"/>
    <w:rsid w:val="00062954"/>
    <w:rsid w:val="00063717"/>
    <w:rsid w:val="00064B94"/>
    <w:rsid w:val="00065BF4"/>
    <w:rsid w:val="00071C77"/>
    <w:rsid w:val="00073B96"/>
    <w:rsid w:val="00075CC4"/>
    <w:rsid w:val="00076344"/>
    <w:rsid w:val="000818D3"/>
    <w:rsid w:val="000820A4"/>
    <w:rsid w:val="00087056"/>
    <w:rsid w:val="000A1B71"/>
    <w:rsid w:val="000A3C97"/>
    <w:rsid w:val="000A5A03"/>
    <w:rsid w:val="000A5B14"/>
    <w:rsid w:val="000A5C65"/>
    <w:rsid w:val="000A76BE"/>
    <w:rsid w:val="000A7872"/>
    <w:rsid w:val="000B00BC"/>
    <w:rsid w:val="000B6819"/>
    <w:rsid w:val="000C097F"/>
    <w:rsid w:val="000C260B"/>
    <w:rsid w:val="000C37D9"/>
    <w:rsid w:val="000C6E36"/>
    <w:rsid w:val="000C7267"/>
    <w:rsid w:val="000D18CA"/>
    <w:rsid w:val="000D1E3D"/>
    <w:rsid w:val="000D3F5C"/>
    <w:rsid w:val="000D47A1"/>
    <w:rsid w:val="000D4998"/>
    <w:rsid w:val="000D77E9"/>
    <w:rsid w:val="000E0086"/>
    <w:rsid w:val="000E2F45"/>
    <w:rsid w:val="000E395B"/>
    <w:rsid w:val="000E4577"/>
    <w:rsid w:val="000E5452"/>
    <w:rsid w:val="000E6DB1"/>
    <w:rsid w:val="000E6DDF"/>
    <w:rsid w:val="000E7C06"/>
    <w:rsid w:val="000F2C39"/>
    <w:rsid w:val="000F3041"/>
    <w:rsid w:val="000F5334"/>
    <w:rsid w:val="000F77EF"/>
    <w:rsid w:val="00100961"/>
    <w:rsid w:val="00102785"/>
    <w:rsid w:val="00103EAD"/>
    <w:rsid w:val="00106B7A"/>
    <w:rsid w:val="00106ED5"/>
    <w:rsid w:val="001109B3"/>
    <w:rsid w:val="001115C6"/>
    <w:rsid w:val="001118B7"/>
    <w:rsid w:val="00113C7B"/>
    <w:rsid w:val="001140B1"/>
    <w:rsid w:val="00115F04"/>
    <w:rsid w:val="00117671"/>
    <w:rsid w:val="00120C66"/>
    <w:rsid w:val="00121536"/>
    <w:rsid w:val="00122401"/>
    <w:rsid w:val="00123844"/>
    <w:rsid w:val="00125DCB"/>
    <w:rsid w:val="001267FE"/>
    <w:rsid w:val="00130723"/>
    <w:rsid w:val="001329E4"/>
    <w:rsid w:val="00132FF7"/>
    <w:rsid w:val="001331E3"/>
    <w:rsid w:val="001352DE"/>
    <w:rsid w:val="001408A1"/>
    <w:rsid w:val="00140D62"/>
    <w:rsid w:val="00140F68"/>
    <w:rsid w:val="00143476"/>
    <w:rsid w:val="001452F6"/>
    <w:rsid w:val="0014720B"/>
    <w:rsid w:val="00150848"/>
    <w:rsid w:val="001518F6"/>
    <w:rsid w:val="00153424"/>
    <w:rsid w:val="0015383D"/>
    <w:rsid w:val="0015651A"/>
    <w:rsid w:val="001579EA"/>
    <w:rsid w:val="00157E4E"/>
    <w:rsid w:val="001608CB"/>
    <w:rsid w:val="00162288"/>
    <w:rsid w:val="00165477"/>
    <w:rsid w:val="001672B4"/>
    <w:rsid w:val="001672DB"/>
    <w:rsid w:val="0016780B"/>
    <w:rsid w:val="00167B87"/>
    <w:rsid w:val="00170C19"/>
    <w:rsid w:val="00172B5A"/>
    <w:rsid w:val="00173569"/>
    <w:rsid w:val="00173F9B"/>
    <w:rsid w:val="001742A5"/>
    <w:rsid w:val="00176ED2"/>
    <w:rsid w:val="00190720"/>
    <w:rsid w:val="00190E7E"/>
    <w:rsid w:val="00191155"/>
    <w:rsid w:val="00192ED7"/>
    <w:rsid w:val="001937A5"/>
    <w:rsid w:val="0019381F"/>
    <w:rsid w:val="00193FBF"/>
    <w:rsid w:val="001A128D"/>
    <w:rsid w:val="001A3528"/>
    <w:rsid w:val="001A5ABD"/>
    <w:rsid w:val="001A77EC"/>
    <w:rsid w:val="001B1505"/>
    <w:rsid w:val="001B1623"/>
    <w:rsid w:val="001B2E65"/>
    <w:rsid w:val="001B2FBA"/>
    <w:rsid w:val="001B38CB"/>
    <w:rsid w:val="001B621F"/>
    <w:rsid w:val="001C19B4"/>
    <w:rsid w:val="001C1C63"/>
    <w:rsid w:val="001C4A09"/>
    <w:rsid w:val="001C4B95"/>
    <w:rsid w:val="001C62C8"/>
    <w:rsid w:val="001C6BD7"/>
    <w:rsid w:val="001D0FC2"/>
    <w:rsid w:val="001D3915"/>
    <w:rsid w:val="001D3B57"/>
    <w:rsid w:val="001D58E7"/>
    <w:rsid w:val="001E0055"/>
    <w:rsid w:val="001E1B74"/>
    <w:rsid w:val="001E33F8"/>
    <w:rsid w:val="001E36B0"/>
    <w:rsid w:val="001E4962"/>
    <w:rsid w:val="001E5EC6"/>
    <w:rsid w:val="001E5FE1"/>
    <w:rsid w:val="001F2953"/>
    <w:rsid w:val="001F2B67"/>
    <w:rsid w:val="001F7207"/>
    <w:rsid w:val="001F7ADA"/>
    <w:rsid w:val="00200363"/>
    <w:rsid w:val="002004D2"/>
    <w:rsid w:val="00203462"/>
    <w:rsid w:val="002048C3"/>
    <w:rsid w:val="00204BA0"/>
    <w:rsid w:val="00210653"/>
    <w:rsid w:val="00211A60"/>
    <w:rsid w:val="0021233E"/>
    <w:rsid w:val="00214930"/>
    <w:rsid w:val="00214B81"/>
    <w:rsid w:val="00216064"/>
    <w:rsid w:val="00217CAD"/>
    <w:rsid w:val="00220083"/>
    <w:rsid w:val="00221B9B"/>
    <w:rsid w:val="00223AD2"/>
    <w:rsid w:val="00224324"/>
    <w:rsid w:val="00226F06"/>
    <w:rsid w:val="00227687"/>
    <w:rsid w:val="00232728"/>
    <w:rsid w:val="00233DC6"/>
    <w:rsid w:val="00235C11"/>
    <w:rsid w:val="0023718A"/>
    <w:rsid w:val="002374A1"/>
    <w:rsid w:val="00245388"/>
    <w:rsid w:val="00245E10"/>
    <w:rsid w:val="002466D3"/>
    <w:rsid w:val="002471E1"/>
    <w:rsid w:val="00260606"/>
    <w:rsid w:val="00260B73"/>
    <w:rsid w:val="0026240D"/>
    <w:rsid w:val="0026499A"/>
    <w:rsid w:val="0026771A"/>
    <w:rsid w:val="0027017A"/>
    <w:rsid w:val="00270845"/>
    <w:rsid w:val="002748E7"/>
    <w:rsid w:val="00274FA9"/>
    <w:rsid w:val="00275315"/>
    <w:rsid w:val="00276521"/>
    <w:rsid w:val="00277E7A"/>
    <w:rsid w:val="00280425"/>
    <w:rsid w:val="00281CA1"/>
    <w:rsid w:val="002848A5"/>
    <w:rsid w:val="00285533"/>
    <w:rsid w:val="002874D4"/>
    <w:rsid w:val="00293055"/>
    <w:rsid w:val="0029410D"/>
    <w:rsid w:val="0029755A"/>
    <w:rsid w:val="002A15FB"/>
    <w:rsid w:val="002A216E"/>
    <w:rsid w:val="002A235E"/>
    <w:rsid w:val="002A4A0F"/>
    <w:rsid w:val="002A5550"/>
    <w:rsid w:val="002B3210"/>
    <w:rsid w:val="002B34C1"/>
    <w:rsid w:val="002B394F"/>
    <w:rsid w:val="002B5B7C"/>
    <w:rsid w:val="002B620C"/>
    <w:rsid w:val="002B622F"/>
    <w:rsid w:val="002C0DE7"/>
    <w:rsid w:val="002C1717"/>
    <w:rsid w:val="002C1A9A"/>
    <w:rsid w:val="002C2247"/>
    <w:rsid w:val="002C2BC2"/>
    <w:rsid w:val="002C494E"/>
    <w:rsid w:val="002C4E0D"/>
    <w:rsid w:val="002C56E9"/>
    <w:rsid w:val="002C78C8"/>
    <w:rsid w:val="002D11E3"/>
    <w:rsid w:val="002D1227"/>
    <w:rsid w:val="002D1745"/>
    <w:rsid w:val="002D227B"/>
    <w:rsid w:val="002D248B"/>
    <w:rsid w:val="002D57AB"/>
    <w:rsid w:val="002D627F"/>
    <w:rsid w:val="002E1A6F"/>
    <w:rsid w:val="002E1CA9"/>
    <w:rsid w:val="002E29FE"/>
    <w:rsid w:val="002E5D38"/>
    <w:rsid w:val="002F107D"/>
    <w:rsid w:val="002F1ACD"/>
    <w:rsid w:val="002F5527"/>
    <w:rsid w:val="002F5A0C"/>
    <w:rsid w:val="00300A7E"/>
    <w:rsid w:val="00301923"/>
    <w:rsid w:val="00301DC7"/>
    <w:rsid w:val="00302621"/>
    <w:rsid w:val="003041F9"/>
    <w:rsid w:val="00307047"/>
    <w:rsid w:val="003219BD"/>
    <w:rsid w:val="00325B96"/>
    <w:rsid w:val="00326F11"/>
    <w:rsid w:val="00330EA3"/>
    <w:rsid w:val="00333AE2"/>
    <w:rsid w:val="00334FA5"/>
    <w:rsid w:val="0033551B"/>
    <w:rsid w:val="00336713"/>
    <w:rsid w:val="00337577"/>
    <w:rsid w:val="0034001F"/>
    <w:rsid w:val="0034186C"/>
    <w:rsid w:val="003419BC"/>
    <w:rsid w:val="00343D9A"/>
    <w:rsid w:val="00344A80"/>
    <w:rsid w:val="00347E70"/>
    <w:rsid w:val="0035084F"/>
    <w:rsid w:val="00351BCA"/>
    <w:rsid w:val="00352AA2"/>
    <w:rsid w:val="0035322A"/>
    <w:rsid w:val="00353A4D"/>
    <w:rsid w:val="00357331"/>
    <w:rsid w:val="003607D6"/>
    <w:rsid w:val="00363287"/>
    <w:rsid w:val="0036473D"/>
    <w:rsid w:val="00366034"/>
    <w:rsid w:val="00367A87"/>
    <w:rsid w:val="00371918"/>
    <w:rsid w:val="00372BB9"/>
    <w:rsid w:val="00372F00"/>
    <w:rsid w:val="00373B0D"/>
    <w:rsid w:val="003807D0"/>
    <w:rsid w:val="003812D6"/>
    <w:rsid w:val="00387FCC"/>
    <w:rsid w:val="003937A5"/>
    <w:rsid w:val="003A2677"/>
    <w:rsid w:val="003A289E"/>
    <w:rsid w:val="003A6F2E"/>
    <w:rsid w:val="003B0ECD"/>
    <w:rsid w:val="003B52B8"/>
    <w:rsid w:val="003B64AA"/>
    <w:rsid w:val="003C0124"/>
    <w:rsid w:val="003C06F2"/>
    <w:rsid w:val="003C0ACE"/>
    <w:rsid w:val="003C0EA1"/>
    <w:rsid w:val="003C23E9"/>
    <w:rsid w:val="003C7552"/>
    <w:rsid w:val="003C779E"/>
    <w:rsid w:val="003C7FA4"/>
    <w:rsid w:val="003D0FDC"/>
    <w:rsid w:val="003D1986"/>
    <w:rsid w:val="003D1A74"/>
    <w:rsid w:val="003D2B39"/>
    <w:rsid w:val="003D2FDE"/>
    <w:rsid w:val="003D44CA"/>
    <w:rsid w:val="003D494B"/>
    <w:rsid w:val="003D58A5"/>
    <w:rsid w:val="003D7BF9"/>
    <w:rsid w:val="003D7C5A"/>
    <w:rsid w:val="003E01BB"/>
    <w:rsid w:val="003E3772"/>
    <w:rsid w:val="003E3C6A"/>
    <w:rsid w:val="003F132E"/>
    <w:rsid w:val="003F2B21"/>
    <w:rsid w:val="003F36DA"/>
    <w:rsid w:val="003F3796"/>
    <w:rsid w:val="003F539C"/>
    <w:rsid w:val="004011AC"/>
    <w:rsid w:val="004030A8"/>
    <w:rsid w:val="0040336D"/>
    <w:rsid w:val="0040343E"/>
    <w:rsid w:val="00404891"/>
    <w:rsid w:val="00405889"/>
    <w:rsid w:val="00410FF9"/>
    <w:rsid w:val="004115B5"/>
    <w:rsid w:val="00415B2D"/>
    <w:rsid w:val="0041729F"/>
    <w:rsid w:val="004204E1"/>
    <w:rsid w:val="004214DD"/>
    <w:rsid w:val="00422B97"/>
    <w:rsid w:val="004320D9"/>
    <w:rsid w:val="004336ED"/>
    <w:rsid w:val="0043399F"/>
    <w:rsid w:val="00434DE6"/>
    <w:rsid w:val="00435B7B"/>
    <w:rsid w:val="00441AF3"/>
    <w:rsid w:val="00441E80"/>
    <w:rsid w:val="00442049"/>
    <w:rsid w:val="004421D7"/>
    <w:rsid w:val="00445DFD"/>
    <w:rsid w:val="00456E2C"/>
    <w:rsid w:val="00456FC6"/>
    <w:rsid w:val="00460431"/>
    <w:rsid w:val="0046416A"/>
    <w:rsid w:val="00464B5D"/>
    <w:rsid w:val="00465A57"/>
    <w:rsid w:val="0047077A"/>
    <w:rsid w:val="004708E0"/>
    <w:rsid w:val="00470EE7"/>
    <w:rsid w:val="00473306"/>
    <w:rsid w:val="00473B09"/>
    <w:rsid w:val="004740C7"/>
    <w:rsid w:val="004747EA"/>
    <w:rsid w:val="00474DDA"/>
    <w:rsid w:val="004754EE"/>
    <w:rsid w:val="00477128"/>
    <w:rsid w:val="00477B43"/>
    <w:rsid w:val="004807E4"/>
    <w:rsid w:val="00480971"/>
    <w:rsid w:val="00480CC3"/>
    <w:rsid w:val="004834AE"/>
    <w:rsid w:val="00483C9C"/>
    <w:rsid w:val="00485400"/>
    <w:rsid w:val="0048555D"/>
    <w:rsid w:val="004858EB"/>
    <w:rsid w:val="00487021"/>
    <w:rsid w:val="004877C9"/>
    <w:rsid w:val="004949AF"/>
    <w:rsid w:val="00496DFB"/>
    <w:rsid w:val="0049779D"/>
    <w:rsid w:val="004A0A5E"/>
    <w:rsid w:val="004A3043"/>
    <w:rsid w:val="004A7C2D"/>
    <w:rsid w:val="004B1888"/>
    <w:rsid w:val="004B1F92"/>
    <w:rsid w:val="004B2AAD"/>
    <w:rsid w:val="004C1EDE"/>
    <w:rsid w:val="004C64D0"/>
    <w:rsid w:val="004C6651"/>
    <w:rsid w:val="004C6DF5"/>
    <w:rsid w:val="004C6F00"/>
    <w:rsid w:val="004C71FC"/>
    <w:rsid w:val="004C764D"/>
    <w:rsid w:val="004D2889"/>
    <w:rsid w:val="004D7050"/>
    <w:rsid w:val="004E02CF"/>
    <w:rsid w:val="004E0A09"/>
    <w:rsid w:val="004E3118"/>
    <w:rsid w:val="004E6D37"/>
    <w:rsid w:val="004E754B"/>
    <w:rsid w:val="004E7DA2"/>
    <w:rsid w:val="004F296F"/>
    <w:rsid w:val="004F320A"/>
    <w:rsid w:val="004F34A7"/>
    <w:rsid w:val="004F3B9D"/>
    <w:rsid w:val="004F5F01"/>
    <w:rsid w:val="004F61ED"/>
    <w:rsid w:val="00502121"/>
    <w:rsid w:val="005050BB"/>
    <w:rsid w:val="00507DDD"/>
    <w:rsid w:val="00510070"/>
    <w:rsid w:val="005114F9"/>
    <w:rsid w:val="005131A6"/>
    <w:rsid w:val="005159C4"/>
    <w:rsid w:val="005159D2"/>
    <w:rsid w:val="005203DB"/>
    <w:rsid w:val="0052180D"/>
    <w:rsid w:val="00523488"/>
    <w:rsid w:val="00524F78"/>
    <w:rsid w:val="005262B9"/>
    <w:rsid w:val="00527E8F"/>
    <w:rsid w:val="0053017E"/>
    <w:rsid w:val="0053080A"/>
    <w:rsid w:val="005308BA"/>
    <w:rsid w:val="00533C6B"/>
    <w:rsid w:val="0053498A"/>
    <w:rsid w:val="005367F7"/>
    <w:rsid w:val="00541BD3"/>
    <w:rsid w:val="00541DEA"/>
    <w:rsid w:val="0054606A"/>
    <w:rsid w:val="0054785B"/>
    <w:rsid w:val="00547BF2"/>
    <w:rsid w:val="005509C2"/>
    <w:rsid w:val="005514CB"/>
    <w:rsid w:val="005521BD"/>
    <w:rsid w:val="0055474D"/>
    <w:rsid w:val="0055475C"/>
    <w:rsid w:val="00556B2E"/>
    <w:rsid w:val="00557BAF"/>
    <w:rsid w:val="00561BF9"/>
    <w:rsid w:val="00562F4F"/>
    <w:rsid w:val="0056367C"/>
    <w:rsid w:val="0056521E"/>
    <w:rsid w:val="00565588"/>
    <w:rsid w:val="00573AB7"/>
    <w:rsid w:val="0057434A"/>
    <w:rsid w:val="00574AB3"/>
    <w:rsid w:val="00575A0F"/>
    <w:rsid w:val="0057619C"/>
    <w:rsid w:val="00576216"/>
    <w:rsid w:val="00576AC6"/>
    <w:rsid w:val="005819BB"/>
    <w:rsid w:val="00582561"/>
    <w:rsid w:val="00586687"/>
    <w:rsid w:val="00591AE2"/>
    <w:rsid w:val="005921E7"/>
    <w:rsid w:val="00592A6D"/>
    <w:rsid w:val="00594161"/>
    <w:rsid w:val="005A0F86"/>
    <w:rsid w:val="005A31F2"/>
    <w:rsid w:val="005A3B90"/>
    <w:rsid w:val="005A44E5"/>
    <w:rsid w:val="005A53F6"/>
    <w:rsid w:val="005A78F5"/>
    <w:rsid w:val="005B0172"/>
    <w:rsid w:val="005B038D"/>
    <w:rsid w:val="005B0910"/>
    <w:rsid w:val="005B36E2"/>
    <w:rsid w:val="005B40D4"/>
    <w:rsid w:val="005B4CFD"/>
    <w:rsid w:val="005C0D84"/>
    <w:rsid w:val="005C5493"/>
    <w:rsid w:val="005C59A6"/>
    <w:rsid w:val="005D07F7"/>
    <w:rsid w:val="005D26DA"/>
    <w:rsid w:val="005D3011"/>
    <w:rsid w:val="005D3032"/>
    <w:rsid w:val="005D3F2E"/>
    <w:rsid w:val="005D6216"/>
    <w:rsid w:val="005D7602"/>
    <w:rsid w:val="005E1558"/>
    <w:rsid w:val="005E4B9A"/>
    <w:rsid w:val="005E7AC1"/>
    <w:rsid w:val="005F032A"/>
    <w:rsid w:val="005F5A3A"/>
    <w:rsid w:val="005F60B0"/>
    <w:rsid w:val="005F7238"/>
    <w:rsid w:val="005F7AC6"/>
    <w:rsid w:val="00600206"/>
    <w:rsid w:val="00603572"/>
    <w:rsid w:val="006040BD"/>
    <w:rsid w:val="00605D92"/>
    <w:rsid w:val="00607CC8"/>
    <w:rsid w:val="00610183"/>
    <w:rsid w:val="006113B4"/>
    <w:rsid w:val="00611944"/>
    <w:rsid w:val="00612547"/>
    <w:rsid w:val="00613E97"/>
    <w:rsid w:val="00615CA6"/>
    <w:rsid w:val="00617088"/>
    <w:rsid w:val="006175D7"/>
    <w:rsid w:val="00620511"/>
    <w:rsid w:val="00620640"/>
    <w:rsid w:val="006243D7"/>
    <w:rsid w:val="00631C2D"/>
    <w:rsid w:val="00633846"/>
    <w:rsid w:val="006338B3"/>
    <w:rsid w:val="00636E09"/>
    <w:rsid w:val="00636E95"/>
    <w:rsid w:val="00637213"/>
    <w:rsid w:val="00640665"/>
    <w:rsid w:val="00642032"/>
    <w:rsid w:val="00644B9C"/>
    <w:rsid w:val="006455B9"/>
    <w:rsid w:val="00646034"/>
    <w:rsid w:val="00650ABA"/>
    <w:rsid w:val="00651C0D"/>
    <w:rsid w:val="006539A5"/>
    <w:rsid w:val="006557B8"/>
    <w:rsid w:val="006561CD"/>
    <w:rsid w:val="006562FE"/>
    <w:rsid w:val="0065681E"/>
    <w:rsid w:val="00657136"/>
    <w:rsid w:val="00657197"/>
    <w:rsid w:val="00657A73"/>
    <w:rsid w:val="006624C9"/>
    <w:rsid w:val="00665CEC"/>
    <w:rsid w:val="00670323"/>
    <w:rsid w:val="00670C5A"/>
    <w:rsid w:val="00671946"/>
    <w:rsid w:val="00672CF4"/>
    <w:rsid w:val="0067380D"/>
    <w:rsid w:val="00675A24"/>
    <w:rsid w:val="00677C4B"/>
    <w:rsid w:val="00680103"/>
    <w:rsid w:val="00682C7D"/>
    <w:rsid w:val="0068344C"/>
    <w:rsid w:val="00685347"/>
    <w:rsid w:val="006870E5"/>
    <w:rsid w:val="006919C6"/>
    <w:rsid w:val="006933C9"/>
    <w:rsid w:val="00694D77"/>
    <w:rsid w:val="00694E93"/>
    <w:rsid w:val="006978EC"/>
    <w:rsid w:val="006A03E2"/>
    <w:rsid w:val="006A30E2"/>
    <w:rsid w:val="006A6560"/>
    <w:rsid w:val="006B1238"/>
    <w:rsid w:val="006B38F9"/>
    <w:rsid w:val="006B6061"/>
    <w:rsid w:val="006B6D3C"/>
    <w:rsid w:val="006B7D44"/>
    <w:rsid w:val="006C0C0C"/>
    <w:rsid w:val="006C1A5B"/>
    <w:rsid w:val="006C2BC4"/>
    <w:rsid w:val="006C450C"/>
    <w:rsid w:val="006D1019"/>
    <w:rsid w:val="006D15E7"/>
    <w:rsid w:val="006D2B5F"/>
    <w:rsid w:val="006D38CA"/>
    <w:rsid w:val="006D3C42"/>
    <w:rsid w:val="006D593D"/>
    <w:rsid w:val="006D614D"/>
    <w:rsid w:val="006D62F8"/>
    <w:rsid w:val="006D6F4D"/>
    <w:rsid w:val="006E07A7"/>
    <w:rsid w:val="006E2236"/>
    <w:rsid w:val="006E3DB9"/>
    <w:rsid w:val="006E59BF"/>
    <w:rsid w:val="006E6EA5"/>
    <w:rsid w:val="006F162B"/>
    <w:rsid w:val="006F197F"/>
    <w:rsid w:val="006F27C1"/>
    <w:rsid w:val="00700AF2"/>
    <w:rsid w:val="00700E88"/>
    <w:rsid w:val="007076BD"/>
    <w:rsid w:val="00707937"/>
    <w:rsid w:val="00707972"/>
    <w:rsid w:val="00711EE4"/>
    <w:rsid w:val="0071297B"/>
    <w:rsid w:val="0071489E"/>
    <w:rsid w:val="0071618C"/>
    <w:rsid w:val="00716582"/>
    <w:rsid w:val="00716BA2"/>
    <w:rsid w:val="00717446"/>
    <w:rsid w:val="007204CD"/>
    <w:rsid w:val="00721B23"/>
    <w:rsid w:val="007228F7"/>
    <w:rsid w:val="007234DB"/>
    <w:rsid w:val="0072721A"/>
    <w:rsid w:val="007304BD"/>
    <w:rsid w:val="007310D9"/>
    <w:rsid w:val="00734269"/>
    <w:rsid w:val="007344B2"/>
    <w:rsid w:val="00734FCB"/>
    <w:rsid w:val="007353F6"/>
    <w:rsid w:val="00740C3F"/>
    <w:rsid w:val="0074301E"/>
    <w:rsid w:val="007439DE"/>
    <w:rsid w:val="00743BB5"/>
    <w:rsid w:val="00746E59"/>
    <w:rsid w:val="007470A4"/>
    <w:rsid w:val="00752A5A"/>
    <w:rsid w:val="0075303B"/>
    <w:rsid w:val="00756E65"/>
    <w:rsid w:val="0075754C"/>
    <w:rsid w:val="00757869"/>
    <w:rsid w:val="00757C02"/>
    <w:rsid w:val="007602B0"/>
    <w:rsid w:val="007611D5"/>
    <w:rsid w:val="007618AB"/>
    <w:rsid w:val="00763265"/>
    <w:rsid w:val="00774322"/>
    <w:rsid w:val="00775AEA"/>
    <w:rsid w:val="007765FA"/>
    <w:rsid w:val="00780555"/>
    <w:rsid w:val="00780A79"/>
    <w:rsid w:val="00781A4C"/>
    <w:rsid w:val="007822AA"/>
    <w:rsid w:val="00782713"/>
    <w:rsid w:val="00784B8C"/>
    <w:rsid w:val="00784E89"/>
    <w:rsid w:val="00786BC5"/>
    <w:rsid w:val="007916C4"/>
    <w:rsid w:val="00793218"/>
    <w:rsid w:val="0079397B"/>
    <w:rsid w:val="0079476C"/>
    <w:rsid w:val="00796E9F"/>
    <w:rsid w:val="007A0ABC"/>
    <w:rsid w:val="007A1980"/>
    <w:rsid w:val="007A4286"/>
    <w:rsid w:val="007A52A6"/>
    <w:rsid w:val="007A7E12"/>
    <w:rsid w:val="007B066F"/>
    <w:rsid w:val="007B18E0"/>
    <w:rsid w:val="007B2B81"/>
    <w:rsid w:val="007B3169"/>
    <w:rsid w:val="007B3F7B"/>
    <w:rsid w:val="007B4235"/>
    <w:rsid w:val="007B52D0"/>
    <w:rsid w:val="007B56D9"/>
    <w:rsid w:val="007B5AF1"/>
    <w:rsid w:val="007B7570"/>
    <w:rsid w:val="007C55A9"/>
    <w:rsid w:val="007C5C82"/>
    <w:rsid w:val="007C706A"/>
    <w:rsid w:val="007C7DAA"/>
    <w:rsid w:val="007D1D12"/>
    <w:rsid w:val="007D1E63"/>
    <w:rsid w:val="007D2B73"/>
    <w:rsid w:val="007D536B"/>
    <w:rsid w:val="007D6631"/>
    <w:rsid w:val="007D7E01"/>
    <w:rsid w:val="007E2653"/>
    <w:rsid w:val="007E35DF"/>
    <w:rsid w:val="007E3915"/>
    <w:rsid w:val="007E3FA5"/>
    <w:rsid w:val="007E4AC3"/>
    <w:rsid w:val="007E5B7E"/>
    <w:rsid w:val="007F0ABC"/>
    <w:rsid w:val="007F3008"/>
    <w:rsid w:val="007F30D3"/>
    <w:rsid w:val="007F426D"/>
    <w:rsid w:val="007F4B6B"/>
    <w:rsid w:val="007F7897"/>
    <w:rsid w:val="007F7E4D"/>
    <w:rsid w:val="00800FCD"/>
    <w:rsid w:val="00801AEA"/>
    <w:rsid w:val="0081118B"/>
    <w:rsid w:val="008118F4"/>
    <w:rsid w:val="008124C3"/>
    <w:rsid w:val="00813389"/>
    <w:rsid w:val="008140B0"/>
    <w:rsid w:val="0081452A"/>
    <w:rsid w:val="008158B2"/>
    <w:rsid w:val="008171E1"/>
    <w:rsid w:val="00817D70"/>
    <w:rsid w:val="00822143"/>
    <w:rsid w:val="00823F5E"/>
    <w:rsid w:val="0082404E"/>
    <w:rsid w:val="00824726"/>
    <w:rsid w:val="0082493A"/>
    <w:rsid w:val="00824B6A"/>
    <w:rsid w:val="00830888"/>
    <w:rsid w:val="008312DB"/>
    <w:rsid w:val="00831BE4"/>
    <w:rsid w:val="00832234"/>
    <w:rsid w:val="00834199"/>
    <w:rsid w:val="00834656"/>
    <w:rsid w:val="0083569F"/>
    <w:rsid w:val="00836B91"/>
    <w:rsid w:val="008401E8"/>
    <w:rsid w:val="00840FEF"/>
    <w:rsid w:val="008422E9"/>
    <w:rsid w:val="0085010F"/>
    <w:rsid w:val="00850D1F"/>
    <w:rsid w:val="00851066"/>
    <w:rsid w:val="0085113C"/>
    <w:rsid w:val="00852ACD"/>
    <w:rsid w:val="00854BCE"/>
    <w:rsid w:val="00854C74"/>
    <w:rsid w:val="008559BF"/>
    <w:rsid w:val="00856252"/>
    <w:rsid w:val="008637E6"/>
    <w:rsid w:val="008646E6"/>
    <w:rsid w:val="00864F9B"/>
    <w:rsid w:val="00865A5A"/>
    <w:rsid w:val="008739E2"/>
    <w:rsid w:val="00873EFE"/>
    <w:rsid w:val="008818D9"/>
    <w:rsid w:val="00881D36"/>
    <w:rsid w:val="00882475"/>
    <w:rsid w:val="008869D3"/>
    <w:rsid w:val="00887195"/>
    <w:rsid w:val="00891CCC"/>
    <w:rsid w:val="008927A1"/>
    <w:rsid w:val="00895483"/>
    <w:rsid w:val="00895941"/>
    <w:rsid w:val="0089670D"/>
    <w:rsid w:val="008A1DD4"/>
    <w:rsid w:val="008A5095"/>
    <w:rsid w:val="008B07F3"/>
    <w:rsid w:val="008B15A6"/>
    <w:rsid w:val="008B197D"/>
    <w:rsid w:val="008B238F"/>
    <w:rsid w:val="008B23B9"/>
    <w:rsid w:val="008B6E02"/>
    <w:rsid w:val="008B7423"/>
    <w:rsid w:val="008B77C5"/>
    <w:rsid w:val="008B7DDA"/>
    <w:rsid w:val="008B7ED9"/>
    <w:rsid w:val="008C0199"/>
    <w:rsid w:val="008C0E00"/>
    <w:rsid w:val="008C2843"/>
    <w:rsid w:val="008C7A9B"/>
    <w:rsid w:val="008D037A"/>
    <w:rsid w:val="008E0539"/>
    <w:rsid w:val="008E0584"/>
    <w:rsid w:val="008E1A5C"/>
    <w:rsid w:val="008E5424"/>
    <w:rsid w:val="008E7233"/>
    <w:rsid w:val="008F0F0F"/>
    <w:rsid w:val="008F180A"/>
    <w:rsid w:val="008F2F9D"/>
    <w:rsid w:val="008F7FFA"/>
    <w:rsid w:val="00901B88"/>
    <w:rsid w:val="009039C5"/>
    <w:rsid w:val="00903ADA"/>
    <w:rsid w:val="00904825"/>
    <w:rsid w:val="00904BA7"/>
    <w:rsid w:val="00904BF4"/>
    <w:rsid w:val="00912179"/>
    <w:rsid w:val="00914C17"/>
    <w:rsid w:val="00917E8C"/>
    <w:rsid w:val="00920DD5"/>
    <w:rsid w:val="00922861"/>
    <w:rsid w:val="00922E6B"/>
    <w:rsid w:val="0093200F"/>
    <w:rsid w:val="009347AA"/>
    <w:rsid w:val="00936F2D"/>
    <w:rsid w:val="00937264"/>
    <w:rsid w:val="00940877"/>
    <w:rsid w:val="009412B0"/>
    <w:rsid w:val="0094342E"/>
    <w:rsid w:val="00946CB1"/>
    <w:rsid w:val="009501B6"/>
    <w:rsid w:val="0095339B"/>
    <w:rsid w:val="00954F03"/>
    <w:rsid w:val="0095643F"/>
    <w:rsid w:val="00956D5C"/>
    <w:rsid w:val="00956FD9"/>
    <w:rsid w:val="009621CC"/>
    <w:rsid w:val="009740D9"/>
    <w:rsid w:val="00981DAA"/>
    <w:rsid w:val="00982886"/>
    <w:rsid w:val="00982D96"/>
    <w:rsid w:val="0098445C"/>
    <w:rsid w:val="00992691"/>
    <w:rsid w:val="00992E95"/>
    <w:rsid w:val="00995E0F"/>
    <w:rsid w:val="009977A5"/>
    <w:rsid w:val="009A3C39"/>
    <w:rsid w:val="009A48FD"/>
    <w:rsid w:val="009B1F4A"/>
    <w:rsid w:val="009B4017"/>
    <w:rsid w:val="009B5BF2"/>
    <w:rsid w:val="009B62E7"/>
    <w:rsid w:val="009B7374"/>
    <w:rsid w:val="009C0E81"/>
    <w:rsid w:val="009D09CD"/>
    <w:rsid w:val="009D14DB"/>
    <w:rsid w:val="009D7A41"/>
    <w:rsid w:val="009E1B49"/>
    <w:rsid w:val="009E20C6"/>
    <w:rsid w:val="009E31B4"/>
    <w:rsid w:val="009E636C"/>
    <w:rsid w:val="009E6BB2"/>
    <w:rsid w:val="009F1FD0"/>
    <w:rsid w:val="009F4029"/>
    <w:rsid w:val="009F51E2"/>
    <w:rsid w:val="009F5DD2"/>
    <w:rsid w:val="00A009AD"/>
    <w:rsid w:val="00A033A4"/>
    <w:rsid w:val="00A03830"/>
    <w:rsid w:val="00A03B4C"/>
    <w:rsid w:val="00A05549"/>
    <w:rsid w:val="00A0682B"/>
    <w:rsid w:val="00A1104F"/>
    <w:rsid w:val="00A113C4"/>
    <w:rsid w:val="00A12859"/>
    <w:rsid w:val="00A13778"/>
    <w:rsid w:val="00A178D0"/>
    <w:rsid w:val="00A20362"/>
    <w:rsid w:val="00A21CA7"/>
    <w:rsid w:val="00A223F5"/>
    <w:rsid w:val="00A233A7"/>
    <w:rsid w:val="00A25AF3"/>
    <w:rsid w:val="00A263E7"/>
    <w:rsid w:val="00A26493"/>
    <w:rsid w:val="00A30BD4"/>
    <w:rsid w:val="00A31083"/>
    <w:rsid w:val="00A31146"/>
    <w:rsid w:val="00A31223"/>
    <w:rsid w:val="00A31A44"/>
    <w:rsid w:val="00A35870"/>
    <w:rsid w:val="00A35EAF"/>
    <w:rsid w:val="00A4031C"/>
    <w:rsid w:val="00A41B17"/>
    <w:rsid w:val="00A422EF"/>
    <w:rsid w:val="00A44347"/>
    <w:rsid w:val="00A44B32"/>
    <w:rsid w:val="00A44E3B"/>
    <w:rsid w:val="00A51B28"/>
    <w:rsid w:val="00A51B3F"/>
    <w:rsid w:val="00A53751"/>
    <w:rsid w:val="00A549ED"/>
    <w:rsid w:val="00A555A0"/>
    <w:rsid w:val="00A56BA6"/>
    <w:rsid w:val="00A57E9B"/>
    <w:rsid w:val="00A60171"/>
    <w:rsid w:val="00A61283"/>
    <w:rsid w:val="00A669C8"/>
    <w:rsid w:val="00A66BA0"/>
    <w:rsid w:val="00A716FD"/>
    <w:rsid w:val="00A728B0"/>
    <w:rsid w:val="00A73C16"/>
    <w:rsid w:val="00A73D8D"/>
    <w:rsid w:val="00A74B02"/>
    <w:rsid w:val="00A761ED"/>
    <w:rsid w:val="00A779EC"/>
    <w:rsid w:val="00A77B80"/>
    <w:rsid w:val="00A77C9E"/>
    <w:rsid w:val="00A8067A"/>
    <w:rsid w:val="00A81C2B"/>
    <w:rsid w:val="00A81FB2"/>
    <w:rsid w:val="00A856AD"/>
    <w:rsid w:val="00A85E2E"/>
    <w:rsid w:val="00A90A42"/>
    <w:rsid w:val="00A91622"/>
    <w:rsid w:val="00A92A3D"/>
    <w:rsid w:val="00A978A4"/>
    <w:rsid w:val="00AA1941"/>
    <w:rsid w:val="00AA1BC3"/>
    <w:rsid w:val="00AA37B1"/>
    <w:rsid w:val="00AA5CAC"/>
    <w:rsid w:val="00AA62B0"/>
    <w:rsid w:val="00AA6A98"/>
    <w:rsid w:val="00AA6FF6"/>
    <w:rsid w:val="00AB2E78"/>
    <w:rsid w:val="00AB351C"/>
    <w:rsid w:val="00AB3AD7"/>
    <w:rsid w:val="00AC2FC7"/>
    <w:rsid w:val="00AC4154"/>
    <w:rsid w:val="00AC6EDA"/>
    <w:rsid w:val="00AC752E"/>
    <w:rsid w:val="00AC778A"/>
    <w:rsid w:val="00AC7879"/>
    <w:rsid w:val="00AD0298"/>
    <w:rsid w:val="00AD1E85"/>
    <w:rsid w:val="00AD2897"/>
    <w:rsid w:val="00AD38F1"/>
    <w:rsid w:val="00AD39A6"/>
    <w:rsid w:val="00AD3B18"/>
    <w:rsid w:val="00AD4549"/>
    <w:rsid w:val="00AD50C6"/>
    <w:rsid w:val="00AD6649"/>
    <w:rsid w:val="00AD6DD7"/>
    <w:rsid w:val="00AD776A"/>
    <w:rsid w:val="00AE3A3D"/>
    <w:rsid w:val="00AE5FA8"/>
    <w:rsid w:val="00AE6942"/>
    <w:rsid w:val="00AF060B"/>
    <w:rsid w:val="00AF738F"/>
    <w:rsid w:val="00AF7C8C"/>
    <w:rsid w:val="00AF7E96"/>
    <w:rsid w:val="00B018DC"/>
    <w:rsid w:val="00B02D10"/>
    <w:rsid w:val="00B10352"/>
    <w:rsid w:val="00B129C5"/>
    <w:rsid w:val="00B12E6B"/>
    <w:rsid w:val="00B15015"/>
    <w:rsid w:val="00B16C69"/>
    <w:rsid w:val="00B17708"/>
    <w:rsid w:val="00B22AF8"/>
    <w:rsid w:val="00B23E13"/>
    <w:rsid w:val="00B258F3"/>
    <w:rsid w:val="00B2713A"/>
    <w:rsid w:val="00B279EA"/>
    <w:rsid w:val="00B30806"/>
    <w:rsid w:val="00B33900"/>
    <w:rsid w:val="00B33918"/>
    <w:rsid w:val="00B34083"/>
    <w:rsid w:val="00B35353"/>
    <w:rsid w:val="00B36AAD"/>
    <w:rsid w:val="00B372E2"/>
    <w:rsid w:val="00B412A6"/>
    <w:rsid w:val="00B41F44"/>
    <w:rsid w:val="00B42C89"/>
    <w:rsid w:val="00B448DF"/>
    <w:rsid w:val="00B454C5"/>
    <w:rsid w:val="00B5278F"/>
    <w:rsid w:val="00B528C6"/>
    <w:rsid w:val="00B53A4D"/>
    <w:rsid w:val="00B54B90"/>
    <w:rsid w:val="00B55F3A"/>
    <w:rsid w:val="00B560D5"/>
    <w:rsid w:val="00B5640F"/>
    <w:rsid w:val="00B56F71"/>
    <w:rsid w:val="00B613E2"/>
    <w:rsid w:val="00B6203E"/>
    <w:rsid w:val="00B634D9"/>
    <w:rsid w:val="00B64949"/>
    <w:rsid w:val="00B65683"/>
    <w:rsid w:val="00B67958"/>
    <w:rsid w:val="00B67B88"/>
    <w:rsid w:val="00B67C51"/>
    <w:rsid w:val="00B703F1"/>
    <w:rsid w:val="00B72B1E"/>
    <w:rsid w:val="00B74398"/>
    <w:rsid w:val="00B7654B"/>
    <w:rsid w:val="00B7770A"/>
    <w:rsid w:val="00B800B7"/>
    <w:rsid w:val="00B80A4D"/>
    <w:rsid w:val="00B824D3"/>
    <w:rsid w:val="00B87BF0"/>
    <w:rsid w:val="00B87C36"/>
    <w:rsid w:val="00B9085E"/>
    <w:rsid w:val="00B913D5"/>
    <w:rsid w:val="00B91E8C"/>
    <w:rsid w:val="00B94076"/>
    <w:rsid w:val="00B95F92"/>
    <w:rsid w:val="00B96D66"/>
    <w:rsid w:val="00B96FC2"/>
    <w:rsid w:val="00BA013D"/>
    <w:rsid w:val="00BA4D88"/>
    <w:rsid w:val="00BA4F71"/>
    <w:rsid w:val="00BA64FB"/>
    <w:rsid w:val="00BB1FC4"/>
    <w:rsid w:val="00BB2148"/>
    <w:rsid w:val="00BB24BD"/>
    <w:rsid w:val="00BB350F"/>
    <w:rsid w:val="00BB35CD"/>
    <w:rsid w:val="00BC3AEA"/>
    <w:rsid w:val="00BC3B1C"/>
    <w:rsid w:val="00BC62D4"/>
    <w:rsid w:val="00BC72D0"/>
    <w:rsid w:val="00BD06DE"/>
    <w:rsid w:val="00BD0BB9"/>
    <w:rsid w:val="00BD1699"/>
    <w:rsid w:val="00BD176D"/>
    <w:rsid w:val="00BD1F09"/>
    <w:rsid w:val="00BD2070"/>
    <w:rsid w:val="00BD31F9"/>
    <w:rsid w:val="00BD68F5"/>
    <w:rsid w:val="00BD6B23"/>
    <w:rsid w:val="00BE1953"/>
    <w:rsid w:val="00BE1EFA"/>
    <w:rsid w:val="00BE4054"/>
    <w:rsid w:val="00BE451D"/>
    <w:rsid w:val="00BF03D3"/>
    <w:rsid w:val="00BF1E62"/>
    <w:rsid w:val="00BF42C4"/>
    <w:rsid w:val="00BF4C6E"/>
    <w:rsid w:val="00BF57A5"/>
    <w:rsid w:val="00BF5CA0"/>
    <w:rsid w:val="00BF65C9"/>
    <w:rsid w:val="00C01247"/>
    <w:rsid w:val="00C02086"/>
    <w:rsid w:val="00C021C6"/>
    <w:rsid w:val="00C046AF"/>
    <w:rsid w:val="00C0532A"/>
    <w:rsid w:val="00C11C0C"/>
    <w:rsid w:val="00C12250"/>
    <w:rsid w:val="00C137DA"/>
    <w:rsid w:val="00C13862"/>
    <w:rsid w:val="00C142CD"/>
    <w:rsid w:val="00C17EF0"/>
    <w:rsid w:val="00C20B02"/>
    <w:rsid w:val="00C20D13"/>
    <w:rsid w:val="00C249E9"/>
    <w:rsid w:val="00C302DC"/>
    <w:rsid w:val="00C3186A"/>
    <w:rsid w:val="00C33C3C"/>
    <w:rsid w:val="00C342C9"/>
    <w:rsid w:val="00C34A04"/>
    <w:rsid w:val="00C42FE5"/>
    <w:rsid w:val="00C478C6"/>
    <w:rsid w:val="00C5088E"/>
    <w:rsid w:val="00C50EA2"/>
    <w:rsid w:val="00C516A1"/>
    <w:rsid w:val="00C53107"/>
    <w:rsid w:val="00C576F4"/>
    <w:rsid w:val="00C632D2"/>
    <w:rsid w:val="00C65A24"/>
    <w:rsid w:val="00C66675"/>
    <w:rsid w:val="00C71D4B"/>
    <w:rsid w:val="00C726A3"/>
    <w:rsid w:val="00C727CB"/>
    <w:rsid w:val="00C729E5"/>
    <w:rsid w:val="00C758A9"/>
    <w:rsid w:val="00C76D9A"/>
    <w:rsid w:val="00C846BE"/>
    <w:rsid w:val="00C8541B"/>
    <w:rsid w:val="00C91013"/>
    <w:rsid w:val="00C91DED"/>
    <w:rsid w:val="00C96791"/>
    <w:rsid w:val="00C9734C"/>
    <w:rsid w:val="00CA0172"/>
    <w:rsid w:val="00CA14F2"/>
    <w:rsid w:val="00CA163A"/>
    <w:rsid w:val="00CA1CCB"/>
    <w:rsid w:val="00CA2506"/>
    <w:rsid w:val="00CA3BE0"/>
    <w:rsid w:val="00CA42BD"/>
    <w:rsid w:val="00CA4A30"/>
    <w:rsid w:val="00CA6182"/>
    <w:rsid w:val="00CA6F74"/>
    <w:rsid w:val="00CA7482"/>
    <w:rsid w:val="00CB2186"/>
    <w:rsid w:val="00CB4030"/>
    <w:rsid w:val="00CB566D"/>
    <w:rsid w:val="00CB62DC"/>
    <w:rsid w:val="00CB7E71"/>
    <w:rsid w:val="00CC047C"/>
    <w:rsid w:val="00CC74C0"/>
    <w:rsid w:val="00CD1EAA"/>
    <w:rsid w:val="00CD1FB7"/>
    <w:rsid w:val="00CD515B"/>
    <w:rsid w:val="00CD55E6"/>
    <w:rsid w:val="00CD5793"/>
    <w:rsid w:val="00CD7319"/>
    <w:rsid w:val="00CD7695"/>
    <w:rsid w:val="00CE1076"/>
    <w:rsid w:val="00CE2D1C"/>
    <w:rsid w:val="00CE3F77"/>
    <w:rsid w:val="00CE43F0"/>
    <w:rsid w:val="00CE4BD5"/>
    <w:rsid w:val="00CF16FA"/>
    <w:rsid w:val="00CF24BF"/>
    <w:rsid w:val="00CF585D"/>
    <w:rsid w:val="00CF65F0"/>
    <w:rsid w:val="00CF697E"/>
    <w:rsid w:val="00CF6D85"/>
    <w:rsid w:val="00D02EF8"/>
    <w:rsid w:val="00D07F6D"/>
    <w:rsid w:val="00D10066"/>
    <w:rsid w:val="00D10FDB"/>
    <w:rsid w:val="00D13E2A"/>
    <w:rsid w:val="00D152F5"/>
    <w:rsid w:val="00D174F9"/>
    <w:rsid w:val="00D20170"/>
    <w:rsid w:val="00D23616"/>
    <w:rsid w:val="00D24CE6"/>
    <w:rsid w:val="00D25495"/>
    <w:rsid w:val="00D278CC"/>
    <w:rsid w:val="00D2790D"/>
    <w:rsid w:val="00D30940"/>
    <w:rsid w:val="00D325FA"/>
    <w:rsid w:val="00D32E8D"/>
    <w:rsid w:val="00D32E98"/>
    <w:rsid w:val="00D33880"/>
    <w:rsid w:val="00D35554"/>
    <w:rsid w:val="00D372DD"/>
    <w:rsid w:val="00D372EE"/>
    <w:rsid w:val="00D4348C"/>
    <w:rsid w:val="00D4392B"/>
    <w:rsid w:val="00D4393B"/>
    <w:rsid w:val="00D43B94"/>
    <w:rsid w:val="00D45566"/>
    <w:rsid w:val="00D50DF7"/>
    <w:rsid w:val="00D531A6"/>
    <w:rsid w:val="00D532DB"/>
    <w:rsid w:val="00D5460F"/>
    <w:rsid w:val="00D557FF"/>
    <w:rsid w:val="00D610C6"/>
    <w:rsid w:val="00D62281"/>
    <w:rsid w:val="00D625C2"/>
    <w:rsid w:val="00D62984"/>
    <w:rsid w:val="00D62CFF"/>
    <w:rsid w:val="00D634D4"/>
    <w:rsid w:val="00D67FEA"/>
    <w:rsid w:val="00D7000D"/>
    <w:rsid w:val="00D7066F"/>
    <w:rsid w:val="00D71035"/>
    <w:rsid w:val="00D71CAA"/>
    <w:rsid w:val="00D73576"/>
    <w:rsid w:val="00D73C0B"/>
    <w:rsid w:val="00D76029"/>
    <w:rsid w:val="00D771EC"/>
    <w:rsid w:val="00D803D4"/>
    <w:rsid w:val="00D80CD6"/>
    <w:rsid w:val="00D84AF9"/>
    <w:rsid w:val="00D8519D"/>
    <w:rsid w:val="00D8584F"/>
    <w:rsid w:val="00D85F07"/>
    <w:rsid w:val="00D86120"/>
    <w:rsid w:val="00D866FC"/>
    <w:rsid w:val="00D90916"/>
    <w:rsid w:val="00D918F6"/>
    <w:rsid w:val="00D92704"/>
    <w:rsid w:val="00D96789"/>
    <w:rsid w:val="00D97A25"/>
    <w:rsid w:val="00DA513C"/>
    <w:rsid w:val="00DA6CC5"/>
    <w:rsid w:val="00DA6CE1"/>
    <w:rsid w:val="00DA7BFA"/>
    <w:rsid w:val="00DB0AA8"/>
    <w:rsid w:val="00DB72DB"/>
    <w:rsid w:val="00DB770D"/>
    <w:rsid w:val="00DC5332"/>
    <w:rsid w:val="00DC796A"/>
    <w:rsid w:val="00DD1651"/>
    <w:rsid w:val="00DD2F87"/>
    <w:rsid w:val="00DD6670"/>
    <w:rsid w:val="00DD6CCD"/>
    <w:rsid w:val="00DD774D"/>
    <w:rsid w:val="00DE0462"/>
    <w:rsid w:val="00DE2EC3"/>
    <w:rsid w:val="00DE48BB"/>
    <w:rsid w:val="00DF0941"/>
    <w:rsid w:val="00DF390F"/>
    <w:rsid w:val="00E02F86"/>
    <w:rsid w:val="00E04CD0"/>
    <w:rsid w:val="00E0510A"/>
    <w:rsid w:val="00E13348"/>
    <w:rsid w:val="00E1342C"/>
    <w:rsid w:val="00E15D7F"/>
    <w:rsid w:val="00E20344"/>
    <w:rsid w:val="00E20706"/>
    <w:rsid w:val="00E21365"/>
    <w:rsid w:val="00E23AE5"/>
    <w:rsid w:val="00E30817"/>
    <w:rsid w:val="00E3134B"/>
    <w:rsid w:val="00E31794"/>
    <w:rsid w:val="00E32E27"/>
    <w:rsid w:val="00E33C15"/>
    <w:rsid w:val="00E35723"/>
    <w:rsid w:val="00E4431E"/>
    <w:rsid w:val="00E52BCC"/>
    <w:rsid w:val="00E540A0"/>
    <w:rsid w:val="00E5505B"/>
    <w:rsid w:val="00E55ECD"/>
    <w:rsid w:val="00E571F2"/>
    <w:rsid w:val="00E600E9"/>
    <w:rsid w:val="00E60845"/>
    <w:rsid w:val="00E639EB"/>
    <w:rsid w:val="00E63E52"/>
    <w:rsid w:val="00E64316"/>
    <w:rsid w:val="00E65838"/>
    <w:rsid w:val="00E6634D"/>
    <w:rsid w:val="00E708C4"/>
    <w:rsid w:val="00E7144B"/>
    <w:rsid w:val="00E71BF7"/>
    <w:rsid w:val="00E75572"/>
    <w:rsid w:val="00E760F7"/>
    <w:rsid w:val="00E80505"/>
    <w:rsid w:val="00E80727"/>
    <w:rsid w:val="00E87704"/>
    <w:rsid w:val="00E90F97"/>
    <w:rsid w:val="00E9190B"/>
    <w:rsid w:val="00E93817"/>
    <w:rsid w:val="00EA6206"/>
    <w:rsid w:val="00EB37AC"/>
    <w:rsid w:val="00EB3984"/>
    <w:rsid w:val="00EB52D7"/>
    <w:rsid w:val="00EC023A"/>
    <w:rsid w:val="00EC1364"/>
    <w:rsid w:val="00EC3999"/>
    <w:rsid w:val="00EC6331"/>
    <w:rsid w:val="00ED2531"/>
    <w:rsid w:val="00ED2B7F"/>
    <w:rsid w:val="00ED34F5"/>
    <w:rsid w:val="00ED4423"/>
    <w:rsid w:val="00ED52F2"/>
    <w:rsid w:val="00ED6A0C"/>
    <w:rsid w:val="00ED757D"/>
    <w:rsid w:val="00EE18D9"/>
    <w:rsid w:val="00EE2658"/>
    <w:rsid w:val="00EE5026"/>
    <w:rsid w:val="00EE5DB3"/>
    <w:rsid w:val="00EE6F2C"/>
    <w:rsid w:val="00EF21C8"/>
    <w:rsid w:val="00F010BC"/>
    <w:rsid w:val="00F02879"/>
    <w:rsid w:val="00F02EBB"/>
    <w:rsid w:val="00F04DF5"/>
    <w:rsid w:val="00F07051"/>
    <w:rsid w:val="00F10C2E"/>
    <w:rsid w:val="00F127CB"/>
    <w:rsid w:val="00F138CF"/>
    <w:rsid w:val="00F13BBD"/>
    <w:rsid w:val="00F13CFB"/>
    <w:rsid w:val="00F16121"/>
    <w:rsid w:val="00F17A5A"/>
    <w:rsid w:val="00F17AEC"/>
    <w:rsid w:val="00F20515"/>
    <w:rsid w:val="00F224B6"/>
    <w:rsid w:val="00F2341C"/>
    <w:rsid w:val="00F23B52"/>
    <w:rsid w:val="00F3183B"/>
    <w:rsid w:val="00F3198B"/>
    <w:rsid w:val="00F31B5D"/>
    <w:rsid w:val="00F323EF"/>
    <w:rsid w:val="00F326C7"/>
    <w:rsid w:val="00F32E37"/>
    <w:rsid w:val="00F34006"/>
    <w:rsid w:val="00F34BDD"/>
    <w:rsid w:val="00F37629"/>
    <w:rsid w:val="00F448F9"/>
    <w:rsid w:val="00F4583C"/>
    <w:rsid w:val="00F45DE3"/>
    <w:rsid w:val="00F47959"/>
    <w:rsid w:val="00F505E6"/>
    <w:rsid w:val="00F51DE1"/>
    <w:rsid w:val="00F52072"/>
    <w:rsid w:val="00F52B00"/>
    <w:rsid w:val="00F538A3"/>
    <w:rsid w:val="00F62978"/>
    <w:rsid w:val="00F62F41"/>
    <w:rsid w:val="00F66931"/>
    <w:rsid w:val="00F7025B"/>
    <w:rsid w:val="00F703C7"/>
    <w:rsid w:val="00F707C0"/>
    <w:rsid w:val="00F72110"/>
    <w:rsid w:val="00F72F3A"/>
    <w:rsid w:val="00F7479A"/>
    <w:rsid w:val="00F74CFE"/>
    <w:rsid w:val="00F759FF"/>
    <w:rsid w:val="00F809E3"/>
    <w:rsid w:val="00F82559"/>
    <w:rsid w:val="00F8275C"/>
    <w:rsid w:val="00F82B26"/>
    <w:rsid w:val="00F834F8"/>
    <w:rsid w:val="00F86155"/>
    <w:rsid w:val="00F87AC7"/>
    <w:rsid w:val="00F90360"/>
    <w:rsid w:val="00F9093C"/>
    <w:rsid w:val="00F9113C"/>
    <w:rsid w:val="00F921AF"/>
    <w:rsid w:val="00F95430"/>
    <w:rsid w:val="00F9746F"/>
    <w:rsid w:val="00FA0342"/>
    <w:rsid w:val="00FA16F7"/>
    <w:rsid w:val="00FA3360"/>
    <w:rsid w:val="00FA4613"/>
    <w:rsid w:val="00FA4E6C"/>
    <w:rsid w:val="00FA6C1D"/>
    <w:rsid w:val="00FA7BCB"/>
    <w:rsid w:val="00FB222A"/>
    <w:rsid w:val="00FB57A1"/>
    <w:rsid w:val="00FB6CFE"/>
    <w:rsid w:val="00FB764A"/>
    <w:rsid w:val="00FD33AA"/>
    <w:rsid w:val="00FD5BAA"/>
    <w:rsid w:val="00FD6B5F"/>
    <w:rsid w:val="00FE0D7E"/>
    <w:rsid w:val="00FE17AF"/>
    <w:rsid w:val="00FE43A6"/>
    <w:rsid w:val="00FE5D84"/>
    <w:rsid w:val="00FE711A"/>
    <w:rsid w:val="00FE72B3"/>
    <w:rsid w:val="00FF0744"/>
    <w:rsid w:val="00FF0EB2"/>
    <w:rsid w:val="00FF149D"/>
    <w:rsid w:val="00FF3474"/>
    <w:rsid w:val="00FF41EA"/>
    <w:rsid w:val="00FF66BE"/>
    <w:rsid w:val="00FF7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718E"/>
    <w:rPr>
      <w:b/>
      <w:bCs/>
    </w:rPr>
  </w:style>
  <w:style w:type="paragraph" w:styleId="BalloonText">
    <w:name w:val="Balloon Text"/>
    <w:basedOn w:val="Normal"/>
    <w:link w:val="BalloonTextChar"/>
    <w:uiPriority w:val="99"/>
    <w:semiHidden/>
    <w:unhideWhenUsed/>
    <w:rsid w:val="0002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8E"/>
    <w:rPr>
      <w:rFonts w:ascii="Tahoma" w:hAnsi="Tahoma" w:cs="Tahoma"/>
      <w:sz w:val="16"/>
      <w:szCs w:val="16"/>
    </w:rPr>
  </w:style>
  <w:style w:type="table" w:styleId="TableGrid">
    <w:name w:val="Table Grid"/>
    <w:basedOn w:val="TableNormal"/>
    <w:uiPriority w:val="59"/>
    <w:rsid w:val="00027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66BE"/>
    <w:pPr>
      <w:ind w:left="720"/>
      <w:contextualSpacing/>
    </w:pPr>
  </w:style>
  <w:style w:type="paragraph" w:styleId="Header">
    <w:name w:val="header"/>
    <w:basedOn w:val="Normal"/>
    <w:link w:val="HeaderChar"/>
    <w:uiPriority w:val="99"/>
    <w:semiHidden/>
    <w:unhideWhenUsed/>
    <w:rsid w:val="00CE43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43F0"/>
  </w:style>
  <w:style w:type="paragraph" w:styleId="Footer">
    <w:name w:val="footer"/>
    <w:basedOn w:val="Normal"/>
    <w:link w:val="FooterChar"/>
    <w:uiPriority w:val="99"/>
    <w:unhideWhenUsed/>
    <w:rsid w:val="00CE4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3F0"/>
  </w:style>
  <w:style w:type="character" w:styleId="Hyperlink">
    <w:name w:val="Hyperlink"/>
    <w:basedOn w:val="DefaultParagraphFont"/>
    <w:uiPriority w:val="99"/>
    <w:unhideWhenUsed/>
    <w:rsid w:val="00CE43F0"/>
    <w:rPr>
      <w:color w:val="0000FF" w:themeColor="hyperlink"/>
      <w:u w:val="single"/>
    </w:rPr>
  </w:style>
  <w:style w:type="paragraph" w:styleId="NormalWeb">
    <w:name w:val="Normal (Web)"/>
    <w:basedOn w:val="Normal"/>
    <w:rsid w:val="003D2F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1A352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Spacing">
    <w:name w:val="No Spacing"/>
    <w:uiPriority w:val="1"/>
    <w:qFormat/>
    <w:rsid w:val="001A3528"/>
    <w:pPr>
      <w:spacing w:after="0" w:line="240" w:lineRule="auto"/>
    </w:pPr>
    <w:rPr>
      <w:rFonts w:ascii="Times New Roman" w:eastAsia="Times New Roman" w:hAnsi="Times New Roman" w:cs="Times New Roman"/>
      <w:sz w:val="24"/>
      <w:szCs w:val="24"/>
      <w:lang w:val="en-GB" w:eastAsia="en-GB"/>
    </w:rPr>
  </w:style>
  <w:style w:type="paragraph" w:styleId="BodyText3">
    <w:name w:val="Body Text 3"/>
    <w:basedOn w:val="Normal"/>
    <w:link w:val="BodyText3Char"/>
    <w:rsid w:val="000E4577"/>
    <w:pPr>
      <w:spacing w:after="0" w:line="240" w:lineRule="auto"/>
    </w:pPr>
    <w:rPr>
      <w:rFonts w:ascii="Times New Roman" w:eastAsia="Times New Roman" w:hAnsi="Times New Roman" w:cs="Times New Roman"/>
      <w:szCs w:val="20"/>
      <w:lang w:val="en-US"/>
    </w:rPr>
  </w:style>
  <w:style w:type="character" w:customStyle="1" w:styleId="BodyText3Char">
    <w:name w:val="Body Text 3 Char"/>
    <w:basedOn w:val="DefaultParagraphFont"/>
    <w:link w:val="BodyText3"/>
    <w:rsid w:val="000E4577"/>
    <w:rPr>
      <w:rFonts w:ascii="Times New Roman" w:eastAsia="Times New Roman" w:hAnsi="Times New Roman" w:cs="Times New Roman"/>
      <w:szCs w:val="20"/>
      <w:lang w:val="en-US"/>
    </w:rPr>
  </w:style>
  <w:style w:type="paragraph" w:styleId="FootnoteText">
    <w:name w:val="footnote text"/>
    <w:basedOn w:val="Normal"/>
    <w:link w:val="FootnoteTextChar"/>
    <w:semiHidden/>
    <w:unhideWhenUsed/>
    <w:rsid w:val="00B22AF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B22AF8"/>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718E"/>
    <w:rPr>
      <w:b/>
      <w:bCs/>
    </w:rPr>
  </w:style>
  <w:style w:type="paragraph" w:styleId="BalloonText">
    <w:name w:val="Balloon Text"/>
    <w:basedOn w:val="Normal"/>
    <w:link w:val="BalloonTextChar"/>
    <w:uiPriority w:val="99"/>
    <w:semiHidden/>
    <w:unhideWhenUsed/>
    <w:rsid w:val="0002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8E"/>
    <w:rPr>
      <w:rFonts w:ascii="Tahoma" w:hAnsi="Tahoma" w:cs="Tahoma"/>
      <w:sz w:val="16"/>
      <w:szCs w:val="16"/>
    </w:rPr>
  </w:style>
  <w:style w:type="table" w:styleId="TableGrid">
    <w:name w:val="Table Grid"/>
    <w:basedOn w:val="TableNormal"/>
    <w:uiPriority w:val="59"/>
    <w:rsid w:val="00027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66BE"/>
    <w:pPr>
      <w:ind w:left="720"/>
      <w:contextualSpacing/>
    </w:pPr>
  </w:style>
  <w:style w:type="paragraph" w:styleId="Header">
    <w:name w:val="header"/>
    <w:basedOn w:val="Normal"/>
    <w:link w:val="HeaderChar"/>
    <w:uiPriority w:val="99"/>
    <w:semiHidden/>
    <w:unhideWhenUsed/>
    <w:rsid w:val="00CE43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43F0"/>
  </w:style>
  <w:style w:type="paragraph" w:styleId="Footer">
    <w:name w:val="footer"/>
    <w:basedOn w:val="Normal"/>
    <w:link w:val="FooterChar"/>
    <w:uiPriority w:val="99"/>
    <w:unhideWhenUsed/>
    <w:rsid w:val="00CE4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3F0"/>
  </w:style>
  <w:style w:type="character" w:styleId="Hyperlink">
    <w:name w:val="Hyperlink"/>
    <w:basedOn w:val="DefaultParagraphFont"/>
    <w:uiPriority w:val="99"/>
    <w:unhideWhenUsed/>
    <w:rsid w:val="00CE43F0"/>
    <w:rPr>
      <w:color w:val="0000FF" w:themeColor="hyperlink"/>
      <w:u w:val="single"/>
    </w:rPr>
  </w:style>
  <w:style w:type="paragraph" w:styleId="NormalWeb">
    <w:name w:val="Normal (Web)"/>
    <w:basedOn w:val="Normal"/>
    <w:rsid w:val="003D2F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1A352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Spacing">
    <w:name w:val="No Spacing"/>
    <w:uiPriority w:val="1"/>
    <w:qFormat/>
    <w:rsid w:val="001A3528"/>
    <w:pPr>
      <w:spacing w:after="0" w:line="240" w:lineRule="auto"/>
    </w:pPr>
    <w:rPr>
      <w:rFonts w:ascii="Times New Roman" w:eastAsia="Times New Roman" w:hAnsi="Times New Roman" w:cs="Times New Roman"/>
      <w:sz w:val="24"/>
      <w:szCs w:val="24"/>
      <w:lang w:val="en-GB" w:eastAsia="en-GB"/>
    </w:rPr>
  </w:style>
  <w:style w:type="paragraph" w:styleId="BodyText3">
    <w:name w:val="Body Text 3"/>
    <w:basedOn w:val="Normal"/>
    <w:link w:val="BodyText3Char"/>
    <w:rsid w:val="000E4577"/>
    <w:pPr>
      <w:spacing w:after="0" w:line="240" w:lineRule="auto"/>
    </w:pPr>
    <w:rPr>
      <w:rFonts w:ascii="Times New Roman" w:eastAsia="Times New Roman" w:hAnsi="Times New Roman" w:cs="Times New Roman"/>
      <w:szCs w:val="20"/>
      <w:lang w:val="en-US"/>
    </w:rPr>
  </w:style>
  <w:style w:type="character" w:customStyle="1" w:styleId="BodyText3Char">
    <w:name w:val="Body Text 3 Char"/>
    <w:basedOn w:val="DefaultParagraphFont"/>
    <w:link w:val="BodyText3"/>
    <w:rsid w:val="000E4577"/>
    <w:rPr>
      <w:rFonts w:ascii="Times New Roman" w:eastAsia="Times New Roman" w:hAnsi="Times New Roman" w:cs="Times New Roman"/>
      <w:szCs w:val="20"/>
      <w:lang w:val="en-US"/>
    </w:rPr>
  </w:style>
  <w:style w:type="paragraph" w:styleId="FootnoteText">
    <w:name w:val="footnote text"/>
    <w:basedOn w:val="Normal"/>
    <w:link w:val="FootnoteTextChar"/>
    <w:semiHidden/>
    <w:unhideWhenUsed/>
    <w:rsid w:val="00B22AF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B22AF8"/>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8812">
      <w:bodyDiv w:val="1"/>
      <w:marLeft w:val="0"/>
      <w:marRight w:val="0"/>
      <w:marTop w:val="0"/>
      <w:marBottom w:val="0"/>
      <w:divBdr>
        <w:top w:val="none" w:sz="0" w:space="0" w:color="auto"/>
        <w:left w:val="none" w:sz="0" w:space="0" w:color="auto"/>
        <w:bottom w:val="none" w:sz="0" w:space="0" w:color="auto"/>
        <w:right w:val="none" w:sz="0" w:space="0" w:color="auto"/>
      </w:divBdr>
    </w:div>
    <w:div w:id="70975691">
      <w:bodyDiv w:val="1"/>
      <w:marLeft w:val="0"/>
      <w:marRight w:val="0"/>
      <w:marTop w:val="0"/>
      <w:marBottom w:val="0"/>
      <w:divBdr>
        <w:top w:val="none" w:sz="0" w:space="0" w:color="auto"/>
        <w:left w:val="none" w:sz="0" w:space="0" w:color="auto"/>
        <w:bottom w:val="none" w:sz="0" w:space="0" w:color="auto"/>
        <w:right w:val="none" w:sz="0" w:space="0" w:color="auto"/>
      </w:divBdr>
    </w:div>
    <w:div w:id="108203442">
      <w:bodyDiv w:val="1"/>
      <w:marLeft w:val="0"/>
      <w:marRight w:val="0"/>
      <w:marTop w:val="0"/>
      <w:marBottom w:val="0"/>
      <w:divBdr>
        <w:top w:val="none" w:sz="0" w:space="0" w:color="auto"/>
        <w:left w:val="none" w:sz="0" w:space="0" w:color="auto"/>
        <w:bottom w:val="none" w:sz="0" w:space="0" w:color="auto"/>
        <w:right w:val="none" w:sz="0" w:space="0" w:color="auto"/>
      </w:divBdr>
    </w:div>
    <w:div w:id="134416983">
      <w:bodyDiv w:val="1"/>
      <w:marLeft w:val="0"/>
      <w:marRight w:val="0"/>
      <w:marTop w:val="0"/>
      <w:marBottom w:val="0"/>
      <w:divBdr>
        <w:top w:val="none" w:sz="0" w:space="0" w:color="auto"/>
        <w:left w:val="none" w:sz="0" w:space="0" w:color="auto"/>
        <w:bottom w:val="none" w:sz="0" w:space="0" w:color="auto"/>
        <w:right w:val="none" w:sz="0" w:space="0" w:color="auto"/>
      </w:divBdr>
    </w:div>
    <w:div w:id="279383798">
      <w:bodyDiv w:val="1"/>
      <w:marLeft w:val="0"/>
      <w:marRight w:val="0"/>
      <w:marTop w:val="0"/>
      <w:marBottom w:val="0"/>
      <w:divBdr>
        <w:top w:val="none" w:sz="0" w:space="0" w:color="auto"/>
        <w:left w:val="none" w:sz="0" w:space="0" w:color="auto"/>
        <w:bottom w:val="none" w:sz="0" w:space="0" w:color="auto"/>
        <w:right w:val="none" w:sz="0" w:space="0" w:color="auto"/>
      </w:divBdr>
    </w:div>
    <w:div w:id="294219931">
      <w:bodyDiv w:val="1"/>
      <w:marLeft w:val="0"/>
      <w:marRight w:val="0"/>
      <w:marTop w:val="0"/>
      <w:marBottom w:val="0"/>
      <w:divBdr>
        <w:top w:val="none" w:sz="0" w:space="0" w:color="auto"/>
        <w:left w:val="none" w:sz="0" w:space="0" w:color="auto"/>
        <w:bottom w:val="none" w:sz="0" w:space="0" w:color="auto"/>
        <w:right w:val="none" w:sz="0" w:space="0" w:color="auto"/>
      </w:divBdr>
    </w:div>
    <w:div w:id="332491792">
      <w:bodyDiv w:val="1"/>
      <w:marLeft w:val="0"/>
      <w:marRight w:val="0"/>
      <w:marTop w:val="0"/>
      <w:marBottom w:val="0"/>
      <w:divBdr>
        <w:top w:val="none" w:sz="0" w:space="0" w:color="auto"/>
        <w:left w:val="none" w:sz="0" w:space="0" w:color="auto"/>
        <w:bottom w:val="none" w:sz="0" w:space="0" w:color="auto"/>
        <w:right w:val="none" w:sz="0" w:space="0" w:color="auto"/>
      </w:divBdr>
    </w:div>
    <w:div w:id="405684697">
      <w:bodyDiv w:val="1"/>
      <w:marLeft w:val="0"/>
      <w:marRight w:val="0"/>
      <w:marTop w:val="0"/>
      <w:marBottom w:val="0"/>
      <w:divBdr>
        <w:top w:val="none" w:sz="0" w:space="0" w:color="auto"/>
        <w:left w:val="none" w:sz="0" w:space="0" w:color="auto"/>
        <w:bottom w:val="none" w:sz="0" w:space="0" w:color="auto"/>
        <w:right w:val="none" w:sz="0" w:space="0" w:color="auto"/>
      </w:divBdr>
    </w:div>
    <w:div w:id="480510629">
      <w:bodyDiv w:val="1"/>
      <w:marLeft w:val="0"/>
      <w:marRight w:val="0"/>
      <w:marTop w:val="0"/>
      <w:marBottom w:val="0"/>
      <w:divBdr>
        <w:top w:val="none" w:sz="0" w:space="0" w:color="auto"/>
        <w:left w:val="none" w:sz="0" w:space="0" w:color="auto"/>
        <w:bottom w:val="none" w:sz="0" w:space="0" w:color="auto"/>
        <w:right w:val="none" w:sz="0" w:space="0" w:color="auto"/>
      </w:divBdr>
    </w:div>
    <w:div w:id="502739893">
      <w:bodyDiv w:val="1"/>
      <w:marLeft w:val="0"/>
      <w:marRight w:val="0"/>
      <w:marTop w:val="0"/>
      <w:marBottom w:val="0"/>
      <w:divBdr>
        <w:top w:val="none" w:sz="0" w:space="0" w:color="auto"/>
        <w:left w:val="none" w:sz="0" w:space="0" w:color="auto"/>
        <w:bottom w:val="none" w:sz="0" w:space="0" w:color="auto"/>
        <w:right w:val="none" w:sz="0" w:space="0" w:color="auto"/>
      </w:divBdr>
    </w:div>
    <w:div w:id="533201765">
      <w:bodyDiv w:val="1"/>
      <w:marLeft w:val="0"/>
      <w:marRight w:val="0"/>
      <w:marTop w:val="0"/>
      <w:marBottom w:val="0"/>
      <w:divBdr>
        <w:top w:val="none" w:sz="0" w:space="0" w:color="auto"/>
        <w:left w:val="none" w:sz="0" w:space="0" w:color="auto"/>
        <w:bottom w:val="none" w:sz="0" w:space="0" w:color="auto"/>
        <w:right w:val="none" w:sz="0" w:space="0" w:color="auto"/>
      </w:divBdr>
    </w:div>
    <w:div w:id="561136663">
      <w:bodyDiv w:val="1"/>
      <w:marLeft w:val="0"/>
      <w:marRight w:val="0"/>
      <w:marTop w:val="0"/>
      <w:marBottom w:val="0"/>
      <w:divBdr>
        <w:top w:val="none" w:sz="0" w:space="0" w:color="auto"/>
        <w:left w:val="none" w:sz="0" w:space="0" w:color="auto"/>
        <w:bottom w:val="none" w:sz="0" w:space="0" w:color="auto"/>
        <w:right w:val="none" w:sz="0" w:space="0" w:color="auto"/>
      </w:divBdr>
    </w:div>
    <w:div w:id="584150345">
      <w:bodyDiv w:val="1"/>
      <w:marLeft w:val="0"/>
      <w:marRight w:val="0"/>
      <w:marTop w:val="0"/>
      <w:marBottom w:val="0"/>
      <w:divBdr>
        <w:top w:val="none" w:sz="0" w:space="0" w:color="auto"/>
        <w:left w:val="none" w:sz="0" w:space="0" w:color="auto"/>
        <w:bottom w:val="none" w:sz="0" w:space="0" w:color="auto"/>
        <w:right w:val="none" w:sz="0" w:space="0" w:color="auto"/>
      </w:divBdr>
    </w:div>
    <w:div w:id="615908870">
      <w:bodyDiv w:val="1"/>
      <w:marLeft w:val="0"/>
      <w:marRight w:val="0"/>
      <w:marTop w:val="0"/>
      <w:marBottom w:val="0"/>
      <w:divBdr>
        <w:top w:val="none" w:sz="0" w:space="0" w:color="auto"/>
        <w:left w:val="none" w:sz="0" w:space="0" w:color="auto"/>
        <w:bottom w:val="none" w:sz="0" w:space="0" w:color="auto"/>
        <w:right w:val="none" w:sz="0" w:space="0" w:color="auto"/>
      </w:divBdr>
    </w:div>
    <w:div w:id="620576719">
      <w:bodyDiv w:val="1"/>
      <w:marLeft w:val="0"/>
      <w:marRight w:val="0"/>
      <w:marTop w:val="0"/>
      <w:marBottom w:val="0"/>
      <w:divBdr>
        <w:top w:val="none" w:sz="0" w:space="0" w:color="auto"/>
        <w:left w:val="none" w:sz="0" w:space="0" w:color="auto"/>
        <w:bottom w:val="none" w:sz="0" w:space="0" w:color="auto"/>
        <w:right w:val="none" w:sz="0" w:space="0" w:color="auto"/>
      </w:divBdr>
    </w:div>
    <w:div w:id="634531278">
      <w:bodyDiv w:val="1"/>
      <w:marLeft w:val="0"/>
      <w:marRight w:val="0"/>
      <w:marTop w:val="0"/>
      <w:marBottom w:val="0"/>
      <w:divBdr>
        <w:top w:val="none" w:sz="0" w:space="0" w:color="auto"/>
        <w:left w:val="none" w:sz="0" w:space="0" w:color="auto"/>
        <w:bottom w:val="none" w:sz="0" w:space="0" w:color="auto"/>
        <w:right w:val="none" w:sz="0" w:space="0" w:color="auto"/>
      </w:divBdr>
    </w:div>
    <w:div w:id="711003763">
      <w:bodyDiv w:val="1"/>
      <w:marLeft w:val="0"/>
      <w:marRight w:val="0"/>
      <w:marTop w:val="0"/>
      <w:marBottom w:val="0"/>
      <w:divBdr>
        <w:top w:val="none" w:sz="0" w:space="0" w:color="auto"/>
        <w:left w:val="none" w:sz="0" w:space="0" w:color="auto"/>
        <w:bottom w:val="none" w:sz="0" w:space="0" w:color="auto"/>
        <w:right w:val="none" w:sz="0" w:space="0" w:color="auto"/>
      </w:divBdr>
    </w:div>
    <w:div w:id="716975838">
      <w:bodyDiv w:val="1"/>
      <w:marLeft w:val="0"/>
      <w:marRight w:val="0"/>
      <w:marTop w:val="0"/>
      <w:marBottom w:val="0"/>
      <w:divBdr>
        <w:top w:val="none" w:sz="0" w:space="0" w:color="auto"/>
        <w:left w:val="none" w:sz="0" w:space="0" w:color="auto"/>
        <w:bottom w:val="none" w:sz="0" w:space="0" w:color="auto"/>
        <w:right w:val="none" w:sz="0" w:space="0" w:color="auto"/>
      </w:divBdr>
    </w:div>
    <w:div w:id="721364900">
      <w:bodyDiv w:val="1"/>
      <w:marLeft w:val="0"/>
      <w:marRight w:val="0"/>
      <w:marTop w:val="0"/>
      <w:marBottom w:val="0"/>
      <w:divBdr>
        <w:top w:val="none" w:sz="0" w:space="0" w:color="auto"/>
        <w:left w:val="none" w:sz="0" w:space="0" w:color="auto"/>
        <w:bottom w:val="none" w:sz="0" w:space="0" w:color="auto"/>
        <w:right w:val="none" w:sz="0" w:space="0" w:color="auto"/>
      </w:divBdr>
    </w:div>
    <w:div w:id="750588852">
      <w:bodyDiv w:val="1"/>
      <w:marLeft w:val="0"/>
      <w:marRight w:val="0"/>
      <w:marTop w:val="0"/>
      <w:marBottom w:val="0"/>
      <w:divBdr>
        <w:top w:val="none" w:sz="0" w:space="0" w:color="auto"/>
        <w:left w:val="none" w:sz="0" w:space="0" w:color="auto"/>
        <w:bottom w:val="none" w:sz="0" w:space="0" w:color="auto"/>
        <w:right w:val="none" w:sz="0" w:space="0" w:color="auto"/>
      </w:divBdr>
    </w:div>
    <w:div w:id="785808926">
      <w:bodyDiv w:val="1"/>
      <w:marLeft w:val="0"/>
      <w:marRight w:val="0"/>
      <w:marTop w:val="0"/>
      <w:marBottom w:val="0"/>
      <w:divBdr>
        <w:top w:val="none" w:sz="0" w:space="0" w:color="auto"/>
        <w:left w:val="none" w:sz="0" w:space="0" w:color="auto"/>
        <w:bottom w:val="none" w:sz="0" w:space="0" w:color="auto"/>
        <w:right w:val="none" w:sz="0" w:space="0" w:color="auto"/>
      </w:divBdr>
    </w:div>
    <w:div w:id="818376131">
      <w:bodyDiv w:val="1"/>
      <w:marLeft w:val="0"/>
      <w:marRight w:val="0"/>
      <w:marTop w:val="0"/>
      <w:marBottom w:val="0"/>
      <w:divBdr>
        <w:top w:val="none" w:sz="0" w:space="0" w:color="auto"/>
        <w:left w:val="none" w:sz="0" w:space="0" w:color="auto"/>
        <w:bottom w:val="none" w:sz="0" w:space="0" w:color="auto"/>
        <w:right w:val="none" w:sz="0" w:space="0" w:color="auto"/>
      </w:divBdr>
    </w:div>
    <w:div w:id="842086690">
      <w:bodyDiv w:val="1"/>
      <w:marLeft w:val="0"/>
      <w:marRight w:val="0"/>
      <w:marTop w:val="0"/>
      <w:marBottom w:val="0"/>
      <w:divBdr>
        <w:top w:val="none" w:sz="0" w:space="0" w:color="auto"/>
        <w:left w:val="none" w:sz="0" w:space="0" w:color="auto"/>
        <w:bottom w:val="none" w:sz="0" w:space="0" w:color="auto"/>
        <w:right w:val="none" w:sz="0" w:space="0" w:color="auto"/>
      </w:divBdr>
    </w:div>
    <w:div w:id="1144741991">
      <w:bodyDiv w:val="1"/>
      <w:marLeft w:val="0"/>
      <w:marRight w:val="0"/>
      <w:marTop w:val="0"/>
      <w:marBottom w:val="0"/>
      <w:divBdr>
        <w:top w:val="none" w:sz="0" w:space="0" w:color="auto"/>
        <w:left w:val="none" w:sz="0" w:space="0" w:color="auto"/>
        <w:bottom w:val="none" w:sz="0" w:space="0" w:color="auto"/>
        <w:right w:val="none" w:sz="0" w:space="0" w:color="auto"/>
      </w:divBdr>
    </w:div>
    <w:div w:id="1276596138">
      <w:bodyDiv w:val="1"/>
      <w:marLeft w:val="0"/>
      <w:marRight w:val="0"/>
      <w:marTop w:val="0"/>
      <w:marBottom w:val="0"/>
      <w:divBdr>
        <w:top w:val="none" w:sz="0" w:space="0" w:color="auto"/>
        <w:left w:val="none" w:sz="0" w:space="0" w:color="auto"/>
        <w:bottom w:val="none" w:sz="0" w:space="0" w:color="auto"/>
        <w:right w:val="none" w:sz="0" w:space="0" w:color="auto"/>
      </w:divBdr>
    </w:div>
    <w:div w:id="1334991315">
      <w:bodyDiv w:val="1"/>
      <w:marLeft w:val="0"/>
      <w:marRight w:val="0"/>
      <w:marTop w:val="0"/>
      <w:marBottom w:val="0"/>
      <w:divBdr>
        <w:top w:val="none" w:sz="0" w:space="0" w:color="auto"/>
        <w:left w:val="none" w:sz="0" w:space="0" w:color="auto"/>
        <w:bottom w:val="none" w:sz="0" w:space="0" w:color="auto"/>
        <w:right w:val="none" w:sz="0" w:space="0" w:color="auto"/>
      </w:divBdr>
    </w:div>
    <w:div w:id="1550730387">
      <w:bodyDiv w:val="1"/>
      <w:marLeft w:val="0"/>
      <w:marRight w:val="0"/>
      <w:marTop w:val="0"/>
      <w:marBottom w:val="0"/>
      <w:divBdr>
        <w:top w:val="none" w:sz="0" w:space="0" w:color="auto"/>
        <w:left w:val="none" w:sz="0" w:space="0" w:color="auto"/>
        <w:bottom w:val="none" w:sz="0" w:space="0" w:color="auto"/>
        <w:right w:val="none" w:sz="0" w:space="0" w:color="auto"/>
      </w:divBdr>
    </w:div>
    <w:div w:id="1603806555">
      <w:bodyDiv w:val="1"/>
      <w:marLeft w:val="0"/>
      <w:marRight w:val="0"/>
      <w:marTop w:val="0"/>
      <w:marBottom w:val="0"/>
      <w:divBdr>
        <w:top w:val="none" w:sz="0" w:space="0" w:color="auto"/>
        <w:left w:val="none" w:sz="0" w:space="0" w:color="auto"/>
        <w:bottom w:val="none" w:sz="0" w:space="0" w:color="auto"/>
        <w:right w:val="none" w:sz="0" w:space="0" w:color="auto"/>
      </w:divBdr>
    </w:div>
    <w:div w:id="1821654153">
      <w:bodyDiv w:val="1"/>
      <w:marLeft w:val="0"/>
      <w:marRight w:val="0"/>
      <w:marTop w:val="0"/>
      <w:marBottom w:val="0"/>
      <w:divBdr>
        <w:top w:val="none" w:sz="0" w:space="0" w:color="auto"/>
        <w:left w:val="none" w:sz="0" w:space="0" w:color="auto"/>
        <w:bottom w:val="none" w:sz="0" w:space="0" w:color="auto"/>
        <w:right w:val="none" w:sz="0" w:space="0" w:color="auto"/>
      </w:divBdr>
    </w:div>
    <w:div w:id="1902131732">
      <w:bodyDiv w:val="1"/>
      <w:marLeft w:val="0"/>
      <w:marRight w:val="0"/>
      <w:marTop w:val="0"/>
      <w:marBottom w:val="0"/>
      <w:divBdr>
        <w:top w:val="none" w:sz="0" w:space="0" w:color="auto"/>
        <w:left w:val="none" w:sz="0" w:space="0" w:color="auto"/>
        <w:bottom w:val="none" w:sz="0" w:space="0" w:color="auto"/>
        <w:right w:val="none" w:sz="0" w:space="0" w:color="auto"/>
      </w:divBdr>
    </w:div>
    <w:div w:id="1953398641">
      <w:bodyDiv w:val="1"/>
      <w:marLeft w:val="0"/>
      <w:marRight w:val="0"/>
      <w:marTop w:val="0"/>
      <w:marBottom w:val="0"/>
      <w:divBdr>
        <w:top w:val="none" w:sz="0" w:space="0" w:color="auto"/>
        <w:left w:val="none" w:sz="0" w:space="0" w:color="auto"/>
        <w:bottom w:val="none" w:sz="0" w:space="0" w:color="auto"/>
        <w:right w:val="none" w:sz="0" w:space="0" w:color="auto"/>
      </w:divBdr>
    </w:div>
    <w:div w:id="2020279387">
      <w:bodyDiv w:val="1"/>
      <w:marLeft w:val="0"/>
      <w:marRight w:val="0"/>
      <w:marTop w:val="0"/>
      <w:marBottom w:val="0"/>
      <w:divBdr>
        <w:top w:val="none" w:sz="0" w:space="0" w:color="auto"/>
        <w:left w:val="none" w:sz="0" w:space="0" w:color="auto"/>
        <w:bottom w:val="none" w:sz="0" w:space="0" w:color="auto"/>
        <w:right w:val="none" w:sz="0" w:space="0" w:color="auto"/>
      </w:divBdr>
    </w:div>
    <w:div w:id="2034647140">
      <w:bodyDiv w:val="1"/>
      <w:marLeft w:val="0"/>
      <w:marRight w:val="0"/>
      <w:marTop w:val="0"/>
      <w:marBottom w:val="0"/>
      <w:divBdr>
        <w:top w:val="none" w:sz="0" w:space="0" w:color="auto"/>
        <w:left w:val="none" w:sz="0" w:space="0" w:color="auto"/>
        <w:bottom w:val="none" w:sz="0" w:space="0" w:color="auto"/>
        <w:right w:val="none" w:sz="0" w:space="0" w:color="auto"/>
      </w:divBdr>
    </w:div>
    <w:div w:id="206852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ath.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ath.ie/Data%20Protec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athppn.ie/join-no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mmunity@meathcoco.i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mmunity@meath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6C64D-24A3-4BA9-B686-F8671C29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5</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Karen Dalton</cp:lastModifiedBy>
  <cp:revision>41</cp:revision>
  <cp:lastPrinted>2018-04-12T11:06:00Z</cp:lastPrinted>
  <dcterms:created xsi:type="dcterms:W3CDTF">2020-03-26T16:08:00Z</dcterms:created>
  <dcterms:modified xsi:type="dcterms:W3CDTF">2020-07-03T11:31:00Z</dcterms:modified>
</cp:coreProperties>
</file>