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784" w:rsidRPr="009A7B51" w:rsidRDefault="009D5784" w:rsidP="009D5784">
      <w:pPr>
        <w:pStyle w:val="NoSpacing"/>
        <w:jc w:val="center"/>
        <w:rPr>
          <w:rFonts w:ascii="Times New Roman" w:hAnsi="Times New Roman" w:cs="Times New Roman"/>
          <w:sz w:val="40"/>
          <w:szCs w:val="40"/>
        </w:rPr>
      </w:pPr>
      <w:r w:rsidRPr="009A7B51">
        <w:rPr>
          <w:rFonts w:ascii="Times New Roman" w:hAnsi="Times New Roman" w:cs="Times New Roman"/>
          <w:noProof/>
          <w:sz w:val="40"/>
          <w:szCs w:val="40"/>
        </w:rPr>
        <w:drawing>
          <wp:anchor distT="0" distB="0" distL="114300" distR="114300" simplePos="0" relativeHeight="251659264" behindDoc="0" locked="0" layoutInCell="1" allowOverlap="1">
            <wp:simplePos x="0" y="0"/>
            <wp:positionH relativeFrom="margin">
              <wp:posOffset>5379085</wp:posOffset>
            </wp:positionH>
            <wp:positionV relativeFrom="topMargin">
              <wp:align>bottom</wp:align>
            </wp:positionV>
            <wp:extent cx="1533525" cy="19113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C Logo Web Color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3525" cy="191135"/>
                    </a:xfrm>
                    <a:prstGeom prst="rect">
                      <a:avLst/>
                    </a:prstGeom>
                  </pic:spPr>
                </pic:pic>
              </a:graphicData>
            </a:graphic>
          </wp:anchor>
        </w:drawing>
      </w:r>
      <w:r w:rsidRPr="009A7B51">
        <w:rPr>
          <w:rFonts w:ascii="Times New Roman" w:hAnsi="Times New Roman" w:cs="Times New Roman"/>
          <w:noProof/>
          <w:sz w:val="40"/>
          <w:szCs w:val="40"/>
        </w:rPr>
        <w:drawing>
          <wp:anchor distT="0" distB="0" distL="114300" distR="114300" simplePos="0" relativeHeight="251658240" behindDoc="0" locked="0" layoutInCell="1" allowOverlap="1">
            <wp:simplePos x="0" y="0"/>
            <wp:positionH relativeFrom="margin">
              <wp:posOffset>-361950</wp:posOffset>
            </wp:positionH>
            <wp:positionV relativeFrom="page">
              <wp:align>top</wp:align>
            </wp:positionV>
            <wp:extent cx="656590" cy="92900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P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6590" cy="929005"/>
                    </a:xfrm>
                    <a:prstGeom prst="rect">
                      <a:avLst/>
                    </a:prstGeom>
                  </pic:spPr>
                </pic:pic>
              </a:graphicData>
            </a:graphic>
            <wp14:sizeRelH relativeFrom="margin">
              <wp14:pctWidth>0</wp14:pctWidth>
            </wp14:sizeRelH>
            <wp14:sizeRelV relativeFrom="margin">
              <wp14:pctHeight>0</wp14:pctHeight>
            </wp14:sizeRelV>
          </wp:anchor>
        </w:drawing>
      </w:r>
      <w:r w:rsidRPr="009A7B51">
        <w:rPr>
          <w:rFonts w:ascii="Times New Roman" w:hAnsi="Times New Roman" w:cs="Times New Roman"/>
          <w:sz w:val="40"/>
          <w:szCs w:val="40"/>
        </w:rPr>
        <w:t xml:space="preserve">Meath County Council Pride of Place Initiative </w:t>
      </w:r>
    </w:p>
    <w:p w:rsidR="009D5784" w:rsidRPr="009A7B51" w:rsidRDefault="009D5784" w:rsidP="009D5784">
      <w:pPr>
        <w:pStyle w:val="NoSpacing"/>
        <w:jc w:val="center"/>
        <w:rPr>
          <w:rFonts w:ascii="Times New Roman" w:hAnsi="Times New Roman" w:cs="Times New Roman"/>
          <w:sz w:val="40"/>
          <w:szCs w:val="40"/>
        </w:rPr>
      </w:pPr>
      <w:r w:rsidRPr="009A7B51">
        <w:rPr>
          <w:rFonts w:ascii="Times New Roman" w:hAnsi="Times New Roman" w:cs="Times New Roman"/>
          <w:sz w:val="40"/>
          <w:szCs w:val="40"/>
        </w:rPr>
        <w:t>Application Form 202</w:t>
      </w:r>
      <w:r w:rsidR="00B004F5">
        <w:rPr>
          <w:rFonts w:ascii="Times New Roman" w:hAnsi="Times New Roman" w:cs="Times New Roman"/>
          <w:sz w:val="40"/>
          <w:szCs w:val="40"/>
        </w:rPr>
        <w:t>4</w:t>
      </w:r>
    </w:p>
    <w:p w:rsidR="009D5784" w:rsidRPr="009A7B51" w:rsidRDefault="001B5639" w:rsidP="009D5784">
      <w:pPr>
        <w:pStyle w:val="NormalWeb"/>
        <w:jc w:val="center"/>
      </w:pPr>
      <w:r w:rsidRPr="009A7B51">
        <w:rPr>
          <w:noProof/>
        </w:rPr>
        <mc:AlternateContent>
          <mc:Choice Requires="wps">
            <w:drawing>
              <wp:anchor distT="45720" distB="45720" distL="114300" distR="114300" simplePos="0" relativeHeight="251663360" behindDoc="0" locked="0" layoutInCell="1" allowOverlap="1" wp14:anchorId="094399A2" wp14:editId="01699D6B">
                <wp:simplePos x="0" y="0"/>
                <wp:positionH relativeFrom="margin">
                  <wp:posOffset>123825</wp:posOffset>
                </wp:positionH>
                <wp:positionV relativeFrom="paragraph">
                  <wp:posOffset>1032510</wp:posOffset>
                </wp:positionV>
                <wp:extent cx="6515100" cy="2857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5750"/>
                        </a:xfrm>
                        <a:prstGeom prst="rect">
                          <a:avLst/>
                        </a:prstGeom>
                        <a:solidFill>
                          <a:schemeClr val="accent6">
                            <a:lumMod val="60000"/>
                            <a:lumOff val="40000"/>
                          </a:schemeClr>
                        </a:solidFill>
                        <a:ln w="9525">
                          <a:solidFill>
                            <a:srgbClr val="000000"/>
                          </a:solidFill>
                          <a:miter lim="800000"/>
                          <a:headEnd/>
                          <a:tailEnd/>
                        </a:ln>
                      </wps:spPr>
                      <wps:txbx>
                        <w:txbxContent>
                          <w:p w:rsidR="001B5639" w:rsidRPr="004304B7" w:rsidRDefault="001B5639" w:rsidP="001B5639">
                            <w:pPr>
                              <w:pStyle w:val="NormalWeb"/>
                              <w:jc w:val="center"/>
                              <w:rPr>
                                <w:b/>
                                <w:sz w:val="28"/>
                                <w:szCs w:val="28"/>
                              </w:rPr>
                            </w:pPr>
                            <w:r w:rsidRPr="004304B7">
                              <w:rPr>
                                <w:b/>
                                <w:sz w:val="28"/>
                                <w:szCs w:val="28"/>
                              </w:rPr>
                              <w:t>Section 1 – Applicant Details &amp; Contact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4399A2" id="_x0000_t202" coordsize="21600,21600" o:spt="202" path="m,l,21600r21600,l21600,xe">
                <v:stroke joinstyle="miter"/>
                <v:path gradientshapeok="t" o:connecttype="rect"/>
              </v:shapetype>
              <v:shape id="Text Box 2" o:spid="_x0000_s1026" type="#_x0000_t202" style="position:absolute;left:0;text-align:left;margin-left:9.75pt;margin-top:81.3pt;width:513pt;height:2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" fillcolor="#a8d08d [1945]">
                <v:textbox>
                  <w:txbxContent>
                    <w:p w:rsidR="001B5639" w:rsidRPr="004304B7" w:rsidRDefault="001B5639" w:rsidP="001B5639">
                      <w:pPr>
                        <w:pStyle w:val="NormalWeb"/>
                        <w:jc w:val="center"/>
                        <w:rPr>
                          <w:b/>
                          <w:sz w:val="28"/>
                          <w:szCs w:val="28"/>
                        </w:rPr>
                      </w:pPr>
                      <w:r w:rsidRPr="004304B7">
                        <w:rPr>
                          <w:b/>
                          <w:sz w:val="28"/>
                          <w:szCs w:val="28"/>
                        </w:rPr>
                        <w:t>Section 1 – Applicant Details &amp; Contact Information</w:t>
                      </w:r>
                    </w:p>
                  </w:txbxContent>
                </v:textbox>
                <w10:wrap type="square" anchorx="margin"/>
              </v:shape>
            </w:pict>
          </mc:Fallback>
        </mc:AlternateContent>
      </w:r>
      <w:r w:rsidR="009D5784" w:rsidRPr="009A7B51">
        <w:rPr>
          <w:noProof/>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598805</wp:posOffset>
                </wp:positionV>
                <wp:extent cx="6515100" cy="285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5750"/>
                        </a:xfrm>
                        <a:prstGeom prst="rect">
                          <a:avLst/>
                        </a:prstGeom>
                        <a:solidFill>
                          <a:schemeClr val="accent4">
                            <a:lumMod val="60000"/>
                            <a:lumOff val="40000"/>
                          </a:schemeClr>
                        </a:solidFill>
                        <a:ln w="9525">
                          <a:solidFill>
                            <a:srgbClr val="000000"/>
                          </a:solidFill>
                          <a:miter lim="800000"/>
                          <a:headEnd/>
                          <a:tailEnd/>
                        </a:ln>
                      </wps:spPr>
                      <wps:txbx>
                        <w:txbxContent>
                          <w:p w:rsidR="009D5784" w:rsidRPr="004304B7" w:rsidRDefault="001B5639" w:rsidP="001B5639">
                            <w:pPr>
                              <w:pStyle w:val="NormalWeb"/>
                              <w:jc w:val="center"/>
                              <w:rPr>
                                <w:b/>
                                <w:sz w:val="28"/>
                                <w:szCs w:val="28"/>
                              </w:rPr>
                            </w:pPr>
                            <w:r w:rsidRPr="004304B7">
                              <w:rPr>
                                <w:b/>
                                <w:sz w:val="28"/>
                                <w:szCs w:val="28"/>
                              </w:rPr>
                              <w:t xml:space="preserve">Category </w:t>
                            </w:r>
                            <w:r w:rsidR="009361E9">
                              <w:rPr>
                                <w:b/>
                                <w:sz w:val="28"/>
                                <w:szCs w:val="28"/>
                              </w:rPr>
                              <w:t>9</w:t>
                            </w:r>
                            <w:r w:rsidR="00340C61">
                              <w:rPr>
                                <w:b/>
                                <w:sz w:val="28"/>
                                <w:szCs w:val="28"/>
                              </w:rPr>
                              <w:t xml:space="preserve"> – Best </w:t>
                            </w:r>
                            <w:r w:rsidR="009361E9">
                              <w:rPr>
                                <w:b/>
                                <w:sz w:val="28"/>
                                <w:szCs w:val="28"/>
                              </w:rPr>
                              <w:t>Age Friendly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61.8pt;margin-top:47.15pt;width:513pt;height:2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" fillcolor="#ffd966 [1943]">
                <v:textbox>
                  <w:txbxContent>
                    <w:p w:rsidR="009D5784" w:rsidRPr="004304B7" w:rsidRDefault="001B5639" w:rsidP="001B5639">
                      <w:pPr>
                        <w:pStyle w:val="NormalWeb"/>
                        <w:jc w:val="center"/>
                        <w:rPr>
                          <w:b/>
                          <w:sz w:val="28"/>
                          <w:szCs w:val="28"/>
                        </w:rPr>
                      </w:pPr>
                      <w:r w:rsidRPr="004304B7">
                        <w:rPr>
                          <w:b/>
                          <w:sz w:val="28"/>
                          <w:szCs w:val="28"/>
                        </w:rPr>
                        <w:t xml:space="preserve">Category </w:t>
                      </w:r>
                      <w:r w:rsidR="009361E9">
                        <w:rPr>
                          <w:b/>
                          <w:sz w:val="28"/>
                          <w:szCs w:val="28"/>
                        </w:rPr>
                        <w:t>9</w:t>
                      </w:r>
                      <w:r w:rsidR="00340C61">
                        <w:rPr>
                          <w:b/>
                          <w:sz w:val="28"/>
                          <w:szCs w:val="28"/>
                        </w:rPr>
                        <w:t xml:space="preserve"> – Best </w:t>
                      </w:r>
                      <w:r w:rsidR="009361E9">
                        <w:rPr>
                          <w:b/>
                          <w:sz w:val="28"/>
                          <w:szCs w:val="28"/>
                        </w:rPr>
                        <w:t>Age Friendly Project</w:t>
                      </w:r>
                    </w:p>
                  </w:txbxContent>
                </v:textbox>
                <w10:wrap type="square" anchorx="margin"/>
              </v:shape>
            </w:pict>
          </mc:Fallback>
        </mc:AlternateContent>
      </w:r>
      <w:r w:rsidR="009D5784" w:rsidRPr="009A7B51">
        <w:t xml:space="preserve">Please complete and submit to Pride of Place, Community Section, Meath County Council, Buvinda House, Navan, </w:t>
      </w:r>
      <w:proofErr w:type="spellStart"/>
      <w:r w:rsidR="009D5784" w:rsidRPr="009A7B51">
        <w:t>C15</w:t>
      </w:r>
      <w:proofErr w:type="spellEnd"/>
      <w:r w:rsidR="009D5784" w:rsidRPr="009A7B51">
        <w:t xml:space="preserve"> </w:t>
      </w:r>
      <w:proofErr w:type="spellStart"/>
      <w:r w:rsidR="009D5784" w:rsidRPr="009A7B51">
        <w:t>Y291</w:t>
      </w:r>
      <w:proofErr w:type="spellEnd"/>
      <w:r w:rsidR="009D5784" w:rsidRPr="009A7B51">
        <w:t xml:space="preserve"> or e-mail to prideofplace@meathcoco.ie by </w:t>
      </w:r>
      <w:proofErr w:type="spellStart"/>
      <w:r w:rsidR="009D5784" w:rsidRPr="009A7B51">
        <w:t>5pm</w:t>
      </w:r>
      <w:proofErr w:type="spellEnd"/>
      <w:r w:rsidR="009D5784" w:rsidRPr="009A7B51">
        <w:t xml:space="preserve"> on </w:t>
      </w:r>
      <w:r w:rsidR="00263272">
        <w:t>Friday 31</w:t>
      </w:r>
      <w:r w:rsidR="00263272" w:rsidRPr="00263272">
        <w:rPr>
          <w:vertAlign w:val="superscript"/>
        </w:rPr>
        <w:t>st</w:t>
      </w:r>
      <w:r w:rsidR="00263272">
        <w:t xml:space="preserve"> May 2024</w:t>
      </w:r>
    </w:p>
    <w:p w:rsidR="00FE61FA" w:rsidRPr="00FE61FA" w:rsidRDefault="00FE61FA" w:rsidP="00FE61FA">
      <w:pPr>
        <w:jc w:val="center"/>
        <w:rPr>
          <w:rFonts w:ascii="Times New Roman" w:hAnsi="Times New Roman" w:cs="Times New Roman"/>
          <w:b/>
          <w:u w:val="single"/>
        </w:rPr>
      </w:pPr>
      <w:r w:rsidRPr="00DB09D9">
        <w:rPr>
          <w:rFonts w:ascii="Times New Roman" w:hAnsi="Times New Roman" w:cs="Times New Roman"/>
          <w:b/>
          <w:u w:val="single"/>
        </w:rPr>
        <w:t xml:space="preserve">Please read the category details, Judging Criteria &amp; Marking for this category at the bottom of this document before completing this form, please use capital letters and please complete every section. </w:t>
      </w:r>
      <w:r>
        <w:rPr>
          <w:rFonts w:ascii="Times New Roman" w:hAnsi="Times New Roman" w:cs="Times New Roman"/>
          <w:b/>
          <w:u w:val="single"/>
        </w:rPr>
        <w:t>Y</w:t>
      </w:r>
      <w:r w:rsidRPr="00DB09D9">
        <w:rPr>
          <w:rFonts w:ascii="Times New Roman" w:hAnsi="Times New Roman" w:cs="Times New Roman"/>
          <w:b/>
          <w:u w:val="single"/>
        </w:rPr>
        <w:t>ou can submit photographs with your application, a picture paints a thousand words.</w:t>
      </w:r>
      <w:bookmarkStart w:id="0" w:name="_GoBack"/>
      <w:bookmarkEnd w:id="0"/>
    </w:p>
    <w:p w:rsidR="00B34155" w:rsidRPr="004304B7" w:rsidRDefault="001B5639">
      <w:pPr>
        <w:rPr>
          <w:rFonts w:ascii="Times New Roman" w:hAnsi="Times New Roman" w:cs="Times New Roman"/>
          <w:b/>
          <w:sz w:val="24"/>
          <w:szCs w:val="24"/>
        </w:rPr>
      </w:pPr>
      <w:r w:rsidRPr="004304B7">
        <w:rPr>
          <w:rFonts w:ascii="Times New Roman" w:hAnsi="Times New Roman" w:cs="Times New Roman"/>
          <w:b/>
          <w:sz w:val="24"/>
          <w:szCs w:val="24"/>
        </w:rPr>
        <w:t>Name of applicant (Person filling in the form NOT the group name):</w:t>
      </w:r>
    </w:p>
    <w:p w:rsidR="001B5639" w:rsidRPr="004304B7" w:rsidRDefault="001B5639" w:rsidP="001B5639">
      <w:pPr>
        <w:rPr>
          <w:rStyle w:val="wdyuqq"/>
          <w:rFonts w:ascii="Times New Roman" w:hAnsi="Times New Roman" w:cs="Times New Roman"/>
          <w:b/>
          <w:color w:val="1E232B"/>
          <w:sz w:val="24"/>
          <w:szCs w:val="24"/>
        </w:rPr>
      </w:pPr>
      <w:r w:rsidRPr="004304B7">
        <w:rPr>
          <w:rStyle w:val="wdyuqq"/>
          <w:rFonts w:ascii="Times New Roman" w:hAnsi="Times New Roman" w:cs="Times New Roman"/>
          <w:b/>
          <w:color w:val="1E232B"/>
          <w:sz w:val="24"/>
          <w:szCs w:val="24"/>
        </w:rPr>
        <w:t xml:space="preserve">Name of </w:t>
      </w:r>
      <w:r w:rsidR="00340C61">
        <w:rPr>
          <w:rStyle w:val="wdyuqq"/>
          <w:rFonts w:ascii="Times New Roman" w:hAnsi="Times New Roman" w:cs="Times New Roman"/>
          <w:b/>
          <w:color w:val="1E232B"/>
          <w:sz w:val="24"/>
          <w:szCs w:val="24"/>
        </w:rPr>
        <w:t>Group</w:t>
      </w:r>
      <w:r w:rsidRPr="004304B7">
        <w:rPr>
          <w:rStyle w:val="wdyuqq"/>
          <w:rFonts w:ascii="Times New Roman" w:hAnsi="Times New Roman" w:cs="Times New Roman"/>
          <w:b/>
          <w:color w:val="1E232B"/>
          <w:sz w:val="24"/>
          <w:szCs w:val="24"/>
        </w:rPr>
        <w:t>:</w:t>
      </w:r>
    </w:p>
    <w:p w:rsidR="001B5639" w:rsidRPr="004304B7" w:rsidRDefault="001B5639" w:rsidP="001B5639">
      <w:pPr>
        <w:rPr>
          <w:rStyle w:val="wdyuqq"/>
          <w:rFonts w:ascii="Times New Roman" w:hAnsi="Times New Roman" w:cs="Times New Roman"/>
          <w:b/>
          <w:color w:val="1E232B"/>
          <w:sz w:val="24"/>
          <w:szCs w:val="24"/>
        </w:rPr>
      </w:pPr>
      <w:r w:rsidRPr="004304B7">
        <w:rPr>
          <w:rStyle w:val="wdyuqq"/>
          <w:rFonts w:ascii="Times New Roman" w:hAnsi="Times New Roman" w:cs="Times New Roman"/>
          <w:b/>
          <w:color w:val="1E232B"/>
          <w:sz w:val="24"/>
          <w:szCs w:val="24"/>
        </w:rPr>
        <w:t>Contact person for</w:t>
      </w:r>
      <w:r w:rsidRPr="004304B7">
        <w:rPr>
          <w:rStyle w:val="wdyuqq"/>
          <w:rFonts w:ascii="Times New Roman" w:hAnsi="Times New Roman" w:cs="Times New Roman"/>
          <w:b/>
          <w:bCs/>
          <w:color w:val="1E232B"/>
          <w:sz w:val="24"/>
          <w:szCs w:val="24"/>
        </w:rPr>
        <w:t xml:space="preserve"> </w:t>
      </w:r>
      <w:r w:rsidRPr="004304B7">
        <w:rPr>
          <w:rStyle w:val="wdyuqq"/>
          <w:rFonts w:ascii="Times New Roman" w:hAnsi="Times New Roman" w:cs="Times New Roman"/>
          <w:b/>
          <w:color w:val="1E232B"/>
          <w:sz w:val="24"/>
          <w:szCs w:val="24"/>
        </w:rPr>
        <w:t>all correspondence:</w:t>
      </w:r>
    </w:p>
    <w:p w:rsidR="001B5639" w:rsidRPr="004304B7" w:rsidRDefault="001B5639" w:rsidP="001B5639">
      <w:pPr>
        <w:rPr>
          <w:rStyle w:val="wdyuqq"/>
          <w:rFonts w:ascii="Times New Roman" w:hAnsi="Times New Roman" w:cs="Times New Roman"/>
          <w:b/>
          <w:color w:val="1E232B"/>
          <w:sz w:val="24"/>
          <w:szCs w:val="24"/>
        </w:rPr>
      </w:pPr>
      <w:r w:rsidRPr="004304B7">
        <w:rPr>
          <w:rStyle w:val="wdyuqq"/>
          <w:rFonts w:ascii="Times New Roman" w:hAnsi="Times New Roman" w:cs="Times New Roman"/>
          <w:b/>
          <w:color w:val="1E232B"/>
          <w:sz w:val="24"/>
          <w:szCs w:val="24"/>
        </w:rPr>
        <w:t>Address for correspondence:</w:t>
      </w:r>
    </w:p>
    <w:p w:rsidR="004304B7" w:rsidRPr="004304B7" w:rsidRDefault="001B5639" w:rsidP="001B5639">
      <w:pPr>
        <w:rPr>
          <w:rStyle w:val="wdyuqq"/>
          <w:rFonts w:ascii="Times New Roman" w:hAnsi="Times New Roman" w:cs="Times New Roman"/>
          <w:b/>
          <w:color w:val="1E232B"/>
          <w:sz w:val="24"/>
          <w:szCs w:val="24"/>
        </w:rPr>
      </w:pPr>
      <w:r w:rsidRPr="004304B7">
        <w:rPr>
          <w:rStyle w:val="wdyuqq"/>
          <w:rFonts w:ascii="Times New Roman" w:hAnsi="Times New Roman" w:cs="Times New Roman"/>
          <w:b/>
          <w:color w:val="1E232B"/>
          <w:sz w:val="24"/>
          <w:szCs w:val="24"/>
        </w:rPr>
        <w:t>Eircode:</w:t>
      </w:r>
    </w:p>
    <w:p w:rsidR="001B5639" w:rsidRPr="004304B7" w:rsidRDefault="004304B7" w:rsidP="001B5639">
      <w:pPr>
        <w:rPr>
          <w:rStyle w:val="wdyuqq"/>
          <w:rFonts w:ascii="Times New Roman" w:hAnsi="Times New Roman" w:cs="Times New Roman"/>
          <w:b/>
          <w:color w:val="1E232B"/>
          <w:sz w:val="24"/>
          <w:szCs w:val="24"/>
        </w:rPr>
      </w:pPr>
      <w:r w:rsidRPr="004304B7">
        <w:rPr>
          <w:rFonts w:ascii="Times New Roman" w:hAnsi="Times New Roman" w:cs="Times New Roman"/>
          <w:b/>
          <w:noProof/>
          <w:color w:val="1E232B"/>
          <w:sz w:val="24"/>
          <w:szCs w:val="24"/>
        </w:rPr>
        <mc:AlternateContent>
          <mc:Choice Requires="wps">
            <w:drawing>
              <wp:anchor distT="0" distB="0" distL="114300" distR="114300" simplePos="0" relativeHeight="251674624" behindDoc="0" locked="0" layoutInCell="1" allowOverlap="1" wp14:anchorId="12975620" wp14:editId="52CFCC3C">
                <wp:simplePos x="0" y="0"/>
                <wp:positionH relativeFrom="margin">
                  <wp:posOffset>6417310</wp:posOffset>
                </wp:positionH>
                <wp:positionV relativeFrom="paragraph">
                  <wp:posOffset>37465</wp:posOffset>
                </wp:positionV>
                <wp:extent cx="161925" cy="142875"/>
                <wp:effectExtent l="19050" t="19050" r="28575" b="28575"/>
                <wp:wrapNone/>
                <wp:docPr id="13" name="Rectangle 13"/>
                <wp:cNvGraphicFramePr/>
                <a:graphic xmlns:a="http://schemas.openxmlformats.org/drawingml/2006/main">
                  <a:graphicData uri="http://schemas.microsoft.com/office/word/2010/wordprocessingShape">
                    <wps:wsp>
                      <wps:cNvSpPr/>
                      <wps:spPr>
                        <a:xfrm>
                          <a:off x="0" y="0"/>
                          <a:ext cx="161925" cy="1428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F213D" id="Rectangle 13" o:spid="_x0000_s1026" style="position:absolute;margin-left:505.3pt;margin-top:2.95pt;width:12.75pt;height:11.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" filled="f" strokecolor="windowText" strokeweight="2.25pt">
                <w10:wrap anchorx="margin"/>
              </v:rect>
            </w:pict>
          </mc:Fallback>
        </mc:AlternateContent>
      </w:r>
      <w:r w:rsidRPr="004304B7">
        <w:rPr>
          <w:rFonts w:ascii="Times New Roman" w:hAnsi="Times New Roman" w:cs="Times New Roman"/>
          <w:b/>
          <w:noProof/>
          <w:color w:val="1E232B"/>
          <w:sz w:val="24"/>
          <w:szCs w:val="24"/>
        </w:rPr>
        <mc:AlternateContent>
          <mc:Choice Requires="wps">
            <w:drawing>
              <wp:anchor distT="0" distB="0" distL="114300" distR="114300" simplePos="0" relativeHeight="251672576" behindDoc="0" locked="0" layoutInCell="1" allowOverlap="1" wp14:anchorId="12975620" wp14:editId="52CFCC3C">
                <wp:simplePos x="0" y="0"/>
                <wp:positionH relativeFrom="column">
                  <wp:posOffset>5800725</wp:posOffset>
                </wp:positionH>
                <wp:positionV relativeFrom="paragraph">
                  <wp:posOffset>27940</wp:posOffset>
                </wp:positionV>
                <wp:extent cx="161925" cy="142875"/>
                <wp:effectExtent l="19050" t="19050" r="28575" b="28575"/>
                <wp:wrapNone/>
                <wp:docPr id="12" name="Rectangle 12"/>
                <wp:cNvGraphicFramePr/>
                <a:graphic xmlns:a="http://schemas.openxmlformats.org/drawingml/2006/main">
                  <a:graphicData uri="http://schemas.microsoft.com/office/word/2010/wordprocessingShape">
                    <wps:wsp>
                      <wps:cNvSpPr/>
                      <wps:spPr>
                        <a:xfrm>
                          <a:off x="0" y="0"/>
                          <a:ext cx="161925" cy="1428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B513E" id="Rectangle 12" o:spid="_x0000_s1026" style="position:absolute;margin-left:456.75pt;margin-top:2.2pt;width:12.7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" filled="f" strokecolor="windowText" strokeweight="2.25pt"/>
            </w:pict>
          </mc:Fallback>
        </mc:AlternateContent>
      </w:r>
      <w:r w:rsidRPr="004304B7">
        <w:rPr>
          <w:rFonts w:ascii="Times New Roman" w:hAnsi="Times New Roman" w:cs="Times New Roman"/>
          <w:b/>
          <w:noProof/>
          <w:color w:val="1E232B"/>
          <w:sz w:val="24"/>
          <w:szCs w:val="24"/>
        </w:rPr>
        <mc:AlternateContent>
          <mc:Choice Requires="wps">
            <w:drawing>
              <wp:anchor distT="0" distB="0" distL="114300" distR="114300" simplePos="0" relativeHeight="251670528" behindDoc="0" locked="0" layoutInCell="1" allowOverlap="1" wp14:anchorId="12975620" wp14:editId="52CFCC3C">
                <wp:simplePos x="0" y="0"/>
                <wp:positionH relativeFrom="column">
                  <wp:posOffset>5019675</wp:posOffset>
                </wp:positionH>
                <wp:positionV relativeFrom="paragraph">
                  <wp:posOffset>27940</wp:posOffset>
                </wp:positionV>
                <wp:extent cx="161925" cy="142875"/>
                <wp:effectExtent l="19050" t="19050" r="28575" b="28575"/>
                <wp:wrapNone/>
                <wp:docPr id="11" name="Rectangle 11"/>
                <wp:cNvGraphicFramePr/>
                <a:graphic xmlns:a="http://schemas.openxmlformats.org/drawingml/2006/main">
                  <a:graphicData uri="http://schemas.microsoft.com/office/word/2010/wordprocessingShape">
                    <wps:wsp>
                      <wps:cNvSpPr/>
                      <wps:spPr>
                        <a:xfrm>
                          <a:off x="0" y="0"/>
                          <a:ext cx="161925" cy="1428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B7685" id="Rectangle 11" o:spid="_x0000_s1026" style="position:absolute;margin-left:395.25pt;margin-top:2.2pt;width:12.7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" filled="f" strokecolor="windowText" strokeweight="2.25pt"/>
            </w:pict>
          </mc:Fallback>
        </mc:AlternateContent>
      </w:r>
      <w:r w:rsidRPr="004304B7">
        <w:rPr>
          <w:rFonts w:ascii="Times New Roman" w:hAnsi="Times New Roman" w:cs="Times New Roman"/>
          <w:b/>
          <w:noProof/>
          <w:color w:val="1E232B"/>
          <w:sz w:val="24"/>
          <w:szCs w:val="24"/>
        </w:rPr>
        <mc:AlternateContent>
          <mc:Choice Requires="wps">
            <w:drawing>
              <wp:anchor distT="0" distB="0" distL="114300" distR="114300" simplePos="0" relativeHeight="251666432" behindDoc="0" locked="0" layoutInCell="1" allowOverlap="1" wp14:anchorId="12975620" wp14:editId="52CFCC3C">
                <wp:simplePos x="0" y="0"/>
                <wp:positionH relativeFrom="column">
                  <wp:posOffset>2647950</wp:posOffset>
                </wp:positionH>
                <wp:positionV relativeFrom="paragraph">
                  <wp:posOffset>27940</wp:posOffset>
                </wp:positionV>
                <wp:extent cx="161925" cy="142875"/>
                <wp:effectExtent l="19050" t="19050" r="28575" b="28575"/>
                <wp:wrapNone/>
                <wp:docPr id="9" name="Rectangle 9"/>
                <wp:cNvGraphicFramePr/>
                <a:graphic xmlns:a="http://schemas.openxmlformats.org/drawingml/2006/main">
                  <a:graphicData uri="http://schemas.microsoft.com/office/word/2010/wordprocessingShape">
                    <wps:wsp>
                      <wps:cNvSpPr/>
                      <wps:spPr>
                        <a:xfrm>
                          <a:off x="0" y="0"/>
                          <a:ext cx="161925" cy="1428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0CF98" id="Rectangle 9" o:spid="_x0000_s1026" style="position:absolute;margin-left:208.5pt;margin-top:2.2pt;width:12.7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" filled="f" strokecolor="windowText" strokeweight="2.25pt"/>
            </w:pict>
          </mc:Fallback>
        </mc:AlternateContent>
      </w:r>
      <w:r w:rsidRPr="004304B7">
        <w:rPr>
          <w:rFonts w:ascii="Times New Roman" w:hAnsi="Times New Roman" w:cs="Times New Roman"/>
          <w:b/>
          <w:noProof/>
          <w:color w:val="1E232B"/>
          <w:sz w:val="24"/>
          <w:szCs w:val="24"/>
        </w:rPr>
        <mc:AlternateContent>
          <mc:Choice Requires="wps">
            <w:drawing>
              <wp:anchor distT="0" distB="0" distL="114300" distR="114300" simplePos="0" relativeHeight="251668480" behindDoc="0" locked="0" layoutInCell="1" allowOverlap="1" wp14:anchorId="12975620" wp14:editId="52CFCC3C">
                <wp:simplePos x="0" y="0"/>
                <wp:positionH relativeFrom="column">
                  <wp:posOffset>3352800</wp:posOffset>
                </wp:positionH>
                <wp:positionV relativeFrom="paragraph">
                  <wp:posOffset>18415</wp:posOffset>
                </wp:positionV>
                <wp:extent cx="161925" cy="142875"/>
                <wp:effectExtent l="19050" t="19050" r="28575" b="28575"/>
                <wp:wrapNone/>
                <wp:docPr id="10" name="Rectangle 10"/>
                <wp:cNvGraphicFramePr/>
                <a:graphic xmlns:a="http://schemas.openxmlformats.org/drawingml/2006/main">
                  <a:graphicData uri="http://schemas.microsoft.com/office/word/2010/wordprocessingShape">
                    <wps:wsp>
                      <wps:cNvSpPr/>
                      <wps:spPr>
                        <a:xfrm>
                          <a:off x="0" y="0"/>
                          <a:ext cx="161925" cy="1428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1736C" id="Rectangle 10" o:spid="_x0000_s1026" style="position:absolute;margin-left:264pt;margin-top:1.45pt;width:12.7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" filled="f" strokecolor="windowText" strokeweight="2.25pt"/>
            </w:pict>
          </mc:Fallback>
        </mc:AlternateContent>
      </w:r>
      <w:r w:rsidRPr="004304B7">
        <w:rPr>
          <w:rFonts w:ascii="Times New Roman" w:hAnsi="Times New Roman" w:cs="Times New Roman"/>
          <w:b/>
          <w:noProof/>
          <w:color w:val="1E232B"/>
          <w:sz w:val="24"/>
          <w:szCs w:val="24"/>
        </w:rPr>
        <mc:AlternateContent>
          <mc:Choice Requires="wps">
            <w:drawing>
              <wp:anchor distT="0" distB="0" distL="114300" distR="114300" simplePos="0" relativeHeight="251664384" behindDoc="0" locked="0" layoutInCell="1" allowOverlap="1">
                <wp:simplePos x="0" y="0"/>
                <wp:positionH relativeFrom="column">
                  <wp:posOffset>2066925</wp:posOffset>
                </wp:positionH>
                <wp:positionV relativeFrom="paragraph">
                  <wp:posOffset>31115</wp:posOffset>
                </wp:positionV>
                <wp:extent cx="161925" cy="142875"/>
                <wp:effectExtent l="19050" t="19050" r="28575" b="28575"/>
                <wp:wrapNone/>
                <wp:docPr id="5" name="Rectangle 5"/>
                <wp:cNvGraphicFramePr/>
                <a:graphic xmlns:a="http://schemas.openxmlformats.org/drawingml/2006/main">
                  <a:graphicData uri="http://schemas.microsoft.com/office/word/2010/wordprocessingShape">
                    <wps:wsp>
                      <wps:cNvSpPr/>
                      <wps:spPr>
                        <a:xfrm>
                          <a:off x="0" y="0"/>
                          <a:ext cx="161925" cy="1428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DFE69" id="Rectangle 5" o:spid="_x0000_s1026" style="position:absolute;margin-left:162.75pt;margin-top:2.45pt;width:12.7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" filled="f" strokecolor="black [3213]" strokeweight="2.25pt"/>
            </w:pict>
          </mc:Fallback>
        </mc:AlternateContent>
      </w:r>
      <w:r w:rsidR="001B5639" w:rsidRPr="004304B7">
        <w:rPr>
          <w:rStyle w:val="wdyuqq"/>
          <w:rFonts w:ascii="Times New Roman" w:hAnsi="Times New Roman" w:cs="Times New Roman"/>
          <w:b/>
          <w:color w:val="1E232B"/>
          <w:sz w:val="24"/>
          <w:szCs w:val="24"/>
        </w:rPr>
        <w:t>Municipal District</w:t>
      </w:r>
      <w:r w:rsidR="001B5639" w:rsidRPr="004304B7">
        <w:rPr>
          <w:rStyle w:val="wdyuqq"/>
          <w:rFonts w:ascii="Times New Roman" w:hAnsi="Times New Roman" w:cs="Times New Roman"/>
          <w:color w:val="1E232B"/>
          <w:sz w:val="24"/>
          <w:szCs w:val="24"/>
        </w:rPr>
        <w:t xml:space="preserve">: </w:t>
      </w:r>
      <w:r w:rsidR="001B5639" w:rsidRPr="004304B7">
        <w:rPr>
          <w:rStyle w:val="wdyuqq"/>
          <w:rFonts w:ascii="Times New Roman" w:hAnsi="Times New Roman" w:cs="Times New Roman"/>
          <w:b/>
          <w:color w:val="1E232B"/>
          <w:sz w:val="24"/>
          <w:szCs w:val="24"/>
        </w:rPr>
        <w:t xml:space="preserve">Ashbourne </w:t>
      </w:r>
      <w:r w:rsidR="009A7B51" w:rsidRPr="004304B7">
        <w:rPr>
          <w:rStyle w:val="wdyuqq"/>
          <w:rFonts w:ascii="Times New Roman" w:hAnsi="Times New Roman" w:cs="Times New Roman"/>
          <w:b/>
          <w:color w:val="1E232B"/>
          <w:sz w:val="24"/>
          <w:szCs w:val="24"/>
        </w:rPr>
        <w:t xml:space="preserve">      Kells        Navan        Laytown/Bettystown       Ratoath       Trim </w:t>
      </w:r>
    </w:p>
    <w:p w:rsidR="009A7B51" w:rsidRPr="004304B7" w:rsidRDefault="009A7B51" w:rsidP="001B5639">
      <w:pPr>
        <w:rPr>
          <w:rStyle w:val="wdyuqq"/>
          <w:rFonts w:ascii="Times New Roman" w:hAnsi="Times New Roman" w:cs="Times New Roman"/>
          <w:b/>
          <w:color w:val="1E232B"/>
          <w:sz w:val="24"/>
          <w:szCs w:val="24"/>
        </w:rPr>
      </w:pPr>
      <w:r w:rsidRPr="004304B7">
        <w:rPr>
          <w:rStyle w:val="wdyuqq"/>
          <w:rFonts w:ascii="Times New Roman" w:hAnsi="Times New Roman" w:cs="Times New Roman"/>
          <w:b/>
          <w:color w:val="1E232B"/>
          <w:sz w:val="24"/>
          <w:szCs w:val="24"/>
        </w:rPr>
        <w:t>Phone number:</w:t>
      </w:r>
    </w:p>
    <w:p w:rsidR="009A7B51" w:rsidRPr="004304B7" w:rsidRDefault="009A7B51" w:rsidP="001B5639">
      <w:pPr>
        <w:rPr>
          <w:rStyle w:val="wdyuqq"/>
          <w:rFonts w:ascii="Times New Roman" w:hAnsi="Times New Roman" w:cs="Times New Roman"/>
          <w:b/>
          <w:color w:val="1E232B"/>
          <w:sz w:val="24"/>
          <w:szCs w:val="24"/>
        </w:rPr>
      </w:pPr>
      <w:r w:rsidRPr="004304B7">
        <w:rPr>
          <w:rStyle w:val="wdyuqq"/>
          <w:rFonts w:ascii="Times New Roman" w:hAnsi="Times New Roman" w:cs="Times New Roman"/>
          <w:b/>
          <w:color w:val="1E232B"/>
          <w:sz w:val="24"/>
          <w:szCs w:val="24"/>
        </w:rPr>
        <w:t>Nominated email Address:</w:t>
      </w:r>
    </w:p>
    <w:p w:rsidR="009A7B51" w:rsidRPr="004304B7" w:rsidRDefault="009A7B51" w:rsidP="001B5639">
      <w:pPr>
        <w:rPr>
          <w:rStyle w:val="wdyuqq"/>
          <w:rFonts w:ascii="Times New Roman" w:hAnsi="Times New Roman" w:cs="Times New Roman"/>
          <w:b/>
          <w:color w:val="000000"/>
          <w:sz w:val="24"/>
          <w:szCs w:val="24"/>
        </w:rPr>
      </w:pPr>
      <w:r w:rsidRPr="004304B7">
        <w:rPr>
          <w:rStyle w:val="wdyuqq"/>
          <w:rFonts w:ascii="Times New Roman" w:hAnsi="Times New Roman" w:cs="Times New Roman"/>
          <w:b/>
          <w:color w:val="000000"/>
          <w:sz w:val="24"/>
          <w:szCs w:val="24"/>
        </w:rPr>
        <w:t>Please give details of group social media/website pages:</w:t>
      </w:r>
    </w:p>
    <w:p w:rsidR="009A7B51" w:rsidRPr="004304B7" w:rsidRDefault="009A7B51" w:rsidP="001B5639">
      <w:pPr>
        <w:rPr>
          <w:rStyle w:val="wdyuqq"/>
          <w:rFonts w:ascii="Times New Roman" w:hAnsi="Times New Roman" w:cs="Times New Roman"/>
          <w:b/>
          <w:color w:val="000000"/>
          <w:sz w:val="24"/>
          <w:szCs w:val="24"/>
        </w:rPr>
      </w:pPr>
      <w:r w:rsidRPr="004304B7">
        <w:rPr>
          <w:rStyle w:val="wdyuqq"/>
          <w:rFonts w:ascii="Times New Roman" w:hAnsi="Times New Roman" w:cs="Times New Roman"/>
          <w:b/>
          <w:color w:val="000000"/>
          <w:sz w:val="24"/>
          <w:szCs w:val="24"/>
        </w:rPr>
        <w:t>Is your group affiliated to Meath Public Participation Network?  Yes                No</w:t>
      </w:r>
    </w:p>
    <w:p w:rsidR="009A7B51" w:rsidRPr="004304B7" w:rsidRDefault="009A7B51" w:rsidP="001B5639">
      <w:pPr>
        <w:rPr>
          <w:rStyle w:val="wdyuqq"/>
          <w:rFonts w:ascii="Times New Roman" w:hAnsi="Times New Roman" w:cs="Times New Roman"/>
          <w:b/>
          <w:color w:val="000000"/>
          <w:sz w:val="24"/>
          <w:szCs w:val="24"/>
        </w:rPr>
      </w:pPr>
      <w:r w:rsidRPr="004304B7">
        <w:rPr>
          <w:rStyle w:val="wdyuqq"/>
          <w:rFonts w:ascii="Times New Roman" w:hAnsi="Times New Roman" w:cs="Times New Roman"/>
          <w:b/>
          <w:color w:val="000000"/>
          <w:sz w:val="24"/>
          <w:szCs w:val="24"/>
        </w:rPr>
        <w:t xml:space="preserve">If not, would you like to register your group with Meath </w:t>
      </w:r>
      <w:proofErr w:type="spellStart"/>
      <w:r w:rsidRPr="004304B7">
        <w:rPr>
          <w:rStyle w:val="wdyuqq"/>
          <w:rFonts w:ascii="Times New Roman" w:hAnsi="Times New Roman" w:cs="Times New Roman"/>
          <w:b/>
          <w:color w:val="000000"/>
          <w:sz w:val="24"/>
          <w:szCs w:val="24"/>
        </w:rPr>
        <w:t>PPN</w:t>
      </w:r>
      <w:proofErr w:type="spellEnd"/>
      <w:r w:rsidRPr="004304B7">
        <w:rPr>
          <w:rStyle w:val="wdyuqq"/>
          <w:rFonts w:ascii="Times New Roman" w:hAnsi="Times New Roman" w:cs="Times New Roman"/>
          <w:b/>
          <w:color w:val="000000"/>
          <w:sz w:val="24"/>
          <w:szCs w:val="24"/>
        </w:rPr>
        <w:t>?    Yes                 No</w:t>
      </w:r>
      <w:r w:rsidRPr="004304B7">
        <w:rPr>
          <w:rFonts w:ascii="Times New Roman" w:hAnsi="Times New Roman" w:cs="Times New Roman"/>
          <w:b/>
          <w:noProof/>
          <w:sz w:val="24"/>
          <w:szCs w:val="24"/>
        </w:rPr>
        <mc:AlternateContent>
          <mc:Choice Requires="wps">
            <w:drawing>
              <wp:anchor distT="45720" distB="45720" distL="114300" distR="114300" simplePos="0" relativeHeight="251684864" behindDoc="0" locked="0" layoutInCell="1" allowOverlap="1" wp14:anchorId="5E9C5A77" wp14:editId="2F476F28">
                <wp:simplePos x="0" y="0"/>
                <wp:positionH relativeFrom="margin">
                  <wp:align>left</wp:align>
                </wp:positionH>
                <wp:positionV relativeFrom="paragraph">
                  <wp:posOffset>455295</wp:posOffset>
                </wp:positionV>
                <wp:extent cx="6515100" cy="28575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5750"/>
                        </a:xfrm>
                        <a:prstGeom prst="rect">
                          <a:avLst/>
                        </a:prstGeom>
                        <a:solidFill>
                          <a:srgbClr val="70AD47">
                            <a:lumMod val="60000"/>
                            <a:lumOff val="40000"/>
                          </a:srgbClr>
                        </a:solidFill>
                        <a:ln w="9525">
                          <a:solidFill>
                            <a:srgbClr val="000000"/>
                          </a:solidFill>
                          <a:miter lim="800000"/>
                          <a:headEnd/>
                          <a:tailEnd/>
                        </a:ln>
                      </wps:spPr>
                      <wps:txbx>
                        <w:txbxContent>
                          <w:p w:rsidR="009A7B51" w:rsidRPr="004304B7" w:rsidRDefault="009A7B51" w:rsidP="009A7B51">
                            <w:pPr>
                              <w:pStyle w:val="NormalWeb"/>
                              <w:jc w:val="center"/>
                              <w:rPr>
                                <w:b/>
                                <w:sz w:val="28"/>
                                <w:szCs w:val="28"/>
                              </w:rPr>
                            </w:pPr>
                            <w:r w:rsidRPr="004304B7">
                              <w:rPr>
                                <w:b/>
                                <w:sz w:val="28"/>
                                <w:szCs w:val="28"/>
                              </w:rPr>
                              <w:t xml:space="preserve">Section 2 </w:t>
                            </w:r>
                            <w:r w:rsidR="00B07534">
                              <w:rPr>
                                <w:b/>
                                <w:sz w:val="28"/>
                                <w:szCs w:val="28"/>
                              </w:rPr>
                              <w:t>–</w:t>
                            </w:r>
                            <w:r w:rsidRPr="004304B7">
                              <w:rPr>
                                <w:b/>
                                <w:sz w:val="28"/>
                                <w:szCs w:val="28"/>
                              </w:rPr>
                              <w:t xml:space="preserve"> </w:t>
                            </w:r>
                            <w:r w:rsidR="00340C61">
                              <w:rPr>
                                <w:b/>
                                <w:sz w:val="28"/>
                                <w:szCs w:val="28"/>
                              </w:rPr>
                              <w:t>Description of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C5A77" id="_x0000_s1028" type="#_x0000_t202" style="position:absolute;margin-left:0;margin-top:35.85pt;width:513pt;height:22.5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" fillcolor="#a9d18e">
                <v:textbox>
                  <w:txbxContent>
                    <w:p w:rsidR="009A7B51" w:rsidRPr="004304B7" w:rsidRDefault="009A7B51" w:rsidP="009A7B51">
                      <w:pPr>
                        <w:pStyle w:val="NormalWeb"/>
                        <w:jc w:val="center"/>
                        <w:rPr>
                          <w:b/>
                          <w:sz w:val="28"/>
                          <w:szCs w:val="28"/>
                        </w:rPr>
                      </w:pPr>
                      <w:r w:rsidRPr="004304B7">
                        <w:rPr>
                          <w:b/>
                          <w:sz w:val="28"/>
                          <w:szCs w:val="28"/>
                        </w:rPr>
                        <w:t xml:space="preserve">Section 2 </w:t>
                      </w:r>
                      <w:r w:rsidR="00B07534">
                        <w:rPr>
                          <w:b/>
                          <w:sz w:val="28"/>
                          <w:szCs w:val="28"/>
                        </w:rPr>
                        <w:t>–</w:t>
                      </w:r>
                      <w:r w:rsidRPr="004304B7">
                        <w:rPr>
                          <w:b/>
                          <w:sz w:val="28"/>
                          <w:szCs w:val="28"/>
                        </w:rPr>
                        <w:t xml:space="preserve"> </w:t>
                      </w:r>
                      <w:r w:rsidR="00340C61">
                        <w:rPr>
                          <w:b/>
                          <w:sz w:val="28"/>
                          <w:szCs w:val="28"/>
                        </w:rPr>
                        <w:t>Description of Group</w:t>
                      </w:r>
                    </w:p>
                  </w:txbxContent>
                </v:textbox>
                <w10:wrap type="square" anchorx="margin"/>
              </v:shape>
            </w:pict>
          </mc:Fallback>
        </mc:AlternateContent>
      </w:r>
    </w:p>
    <w:p w:rsidR="004304B7" w:rsidRPr="00B07534" w:rsidRDefault="009361E9" w:rsidP="004304B7">
      <w:pPr>
        <w:rPr>
          <w:rStyle w:val="wdyuqq"/>
          <w:rFonts w:ascii="Times New Roman" w:hAnsi="Times New Roman" w:cs="Times New Roman"/>
          <w:b/>
          <w:bCs/>
          <w:color w:val="1E232B"/>
        </w:rPr>
      </w:pPr>
      <w:r>
        <w:rPr>
          <w:rFonts w:ascii="Times New Roman" w:hAnsi="Times New Roman" w:cs="Times New Roman"/>
          <w:b/>
          <w:bCs/>
          <w:sz w:val="24"/>
          <w:szCs w:val="24"/>
        </w:rPr>
        <w:t>Describe your group, how does the group engage with the local community, services, agencies and local businesses? How does the project benefit the local community? Give details of some of your successes.</w:t>
      </w:r>
    </w:p>
    <w:p w:rsidR="002121D6" w:rsidRDefault="002121D6" w:rsidP="004304B7">
      <w:pPr>
        <w:rPr>
          <w:rStyle w:val="wdyuqq"/>
          <w:rFonts w:ascii="Times New Roman" w:hAnsi="Times New Roman" w:cs="Times New Roman"/>
          <w:b/>
          <w:bCs/>
          <w:color w:val="000000"/>
          <w:sz w:val="24"/>
          <w:szCs w:val="24"/>
        </w:rPr>
      </w:pPr>
    </w:p>
    <w:p w:rsidR="002121D6" w:rsidRDefault="002121D6" w:rsidP="002121D6">
      <w:pPr>
        <w:rPr>
          <w:rFonts w:ascii="Times New Roman" w:hAnsi="Times New Roman" w:cs="Times New Roman"/>
          <w:b/>
          <w:sz w:val="24"/>
          <w:szCs w:val="24"/>
        </w:rPr>
      </w:pPr>
    </w:p>
    <w:p w:rsidR="002121D6" w:rsidRDefault="002121D6" w:rsidP="002121D6">
      <w:pPr>
        <w:rPr>
          <w:rFonts w:ascii="Times New Roman" w:hAnsi="Times New Roman" w:cs="Times New Roman"/>
          <w:b/>
          <w:sz w:val="24"/>
          <w:szCs w:val="24"/>
        </w:rPr>
      </w:pPr>
      <w:r w:rsidRPr="002121D6">
        <w:rPr>
          <w:rFonts w:ascii="Times New Roman" w:hAnsi="Times New Roman" w:cs="Times New Roman"/>
          <w:b/>
          <w:noProof/>
          <w:sz w:val="24"/>
          <w:szCs w:val="24"/>
        </w:rPr>
        <mc:AlternateContent>
          <mc:Choice Requires="wps">
            <w:drawing>
              <wp:anchor distT="45720" distB="45720" distL="114300" distR="114300" simplePos="0" relativeHeight="251691008" behindDoc="0" locked="0" layoutInCell="1" allowOverlap="1" wp14:anchorId="04CA62CA" wp14:editId="633CA13E">
                <wp:simplePos x="0" y="0"/>
                <wp:positionH relativeFrom="margin">
                  <wp:posOffset>0</wp:posOffset>
                </wp:positionH>
                <wp:positionV relativeFrom="paragraph">
                  <wp:posOffset>331470</wp:posOffset>
                </wp:positionV>
                <wp:extent cx="6515100" cy="285750"/>
                <wp:effectExtent l="0" t="0" r="19050"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5750"/>
                        </a:xfrm>
                        <a:prstGeom prst="rect">
                          <a:avLst/>
                        </a:prstGeom>
                        <a:solidFill>
                          <a:srgbClr val="70AD47">
                            <a:lumMod val="60000"/>
                            <a:lumOff val="40000"/>
                          </a:srgbClr>
                        </a:solidFill>
                        <a:ln w="9525">
                          <a:solidFill>
                            <a:srgbClr val="000000"/>
                          </a:solidFill>
                          <a:miter lim="800000"/>
                          <a:headEnd/>
                          <a:tailEnd/>
                        </a:ln>
                      </wps:spPr>
                      <wps:txbx>
                        <w:txbxContent>
                          <w:p w:rsidR="002121D6" w:rsidRPr="004304B7" w:rsidRDefault="002121D6" w:rsidP="002121D6">
                            <w:pPr>
                              <w:pStyle w:val="NormalWeb"/>
                              <w:jc w:val="center"/>
                              <w:rPr>
                                <w:b/>
                                <w:sz w:val="28"/>
                                <w:szCs w:val="28"/>
                              </w:rPr>
                            </w:pPr>
                            <w:r w:rsidRPr="004304B7">
                              <w:rPr>
                                <w:b/>
                                <w:sz w:val="28"/>
                                <w:szCs w:val="28"/>
                              </w:rPr>
                              <w:t xml:space="preserve">Section </w:t>
                            </w:r>
                            <w:r w:rsidR="00340C61">
                              <w:rPr>
                                <w:b/>
                                <w:sz w:val="28"/>
                                <w:szCs w:val="28"/>
                              </w:rPr>
                              <w:t>3</w:t>
                            </w:r>
                            <w:r>
                              <w:rPr>
                                <w:b/>
                                <w:sz w:val="28"/>
                                <w:szCs w:val="28"/>
                              </w:rPr>
                              <w:t xml:space="preserve"> – </w:t>
                            </w:r>
                            <w:r w:rsidR="009361E9">
                              <w:rPr>
                                <w:b/>
                                <w:sz w:val="28"/>
                                <w:szCs w:val="28"/>
                              </w:rPr>
                              <w:t xml:space="preserve">Current &amp; </w:t>
                            </w:r>
                            <w:proofErr w:type="gramStart"/>
                            <w:r w:rsidR="009361E9">
                              <w:rPr>
                                <w:b/>
                                <w:sz w:val="28"/>
                                <w:szCs w:val="28"/>
                              </w:rPr>
                              <w:t>Future Plans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A62CA" id="_x0000_s1029" type="#_x0000_t202" style="position:absolute;margin-left:0;margin-top:26.1pt;width:513pt;height:22.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" fillcolor="#a9d18e">
                <v:textbox>
                  <w:txbxContent>
                    <w:p w:rsidR="002121D6" w:rsidRPr="004304B7" w:rsidRDefault="002121D6" w:rsidP="002121D6">
                      <w:pPr>
                        <w:pStyle w:val="NormalWeb"/>
                        <w:jc w:val="center"/>
                        <w:rPr>
                          <w:b/>
                          <w:sz w:val="28"/>
                          <w:szCs w:val="28"/>
                        </w:rPr>
                      </w:pPr>
                      <w:r w:rsidRPr="004304B7">
                        <w:rPr>
                          <w:b/>
                          <w:sz w:val="28"/>
                          <w:szCs w:val="28"/>
                        </w:rPr>
                        <w:t xml:space="preserve">Section </w:t>
                      </w:r>
                      <w:r w:rsidR="00340C61">
                        <w:rPr>
                          <w:b/>
                          <w:sz w:val="28"/>
                          <w:szCs w:val="28"/>
                        </w:rPr>
                        <w:t>3</w:t>
                      </w:r>
                      <w:r>
                        <w:rPr>
                          <w:b/>
                          <w:sz w:val="28"/>
                          <w:szCs w:val="28"/>
                        </w:rPr>
                        <w:t xml:space="preserve"> – </w:t>
                      </w:r>
                      <w:r w:rsidR="009361E9">
                        <w:rPr>
                          <w:b/>
                          <w:sz w:val="28"/>
                          <w:szCs w:val="28"/>
                        </w:rPr>
                        <w:t xml:space="preserve">Current &amp; </w:t>
                      </w:r>
                      <w:proofErr w:type="gramStart"/>
                      <w:r w:rsidR="009361E9">
                        <w:rPr>
                          <w:b/>
                          <w:sz w:val="28"/>
                          <w:szCs w:val="28"/>
                        </w:rPr>
                        <w:t>Future Plans</w:t>
                      </w:r>
                      <w:proofErr w:type="gramEnd"/>
                    </w:p>
                  </w:txbxContent>
                </v:textbox>
                <w10:wrap type="square" anchorx="margin"/>
              </v:shape>
            </w:pict>
          </mc:Fallback>
        </mc:AlternateContent>
      </w:r>
    </w:p>
    <w:p w:rsidR="002121D6" w:rsidRDefault="009361E9" w:rsidP="002121D6">
      <w:pPr>
        <w:pStyle w:val="04xlpa"/>
        <w:spacing w:line="330" w:lineRule="atLeast"/>
        <w:rPr>
          <w:rStyle w:val="wdyuqq"/>
          <w:b/>
          <w:bCs/>
          <w:color w:val="000000"/>
        </w:rPr>
      </w:pPr>
      <w:r>
        <w:rPr>
          <w:rStyle w:val="wdyuqq"/>
          <w:b/>
          <w:bCs/>
          <w:color w:val="000000"/>
        </w:rPr>
        <w:t xml:space="preserve">Give details of your ongoing projects, new projects and </w:t>
      </w:r>
      <w:proofErr w:type="gramStart"/>
      <w:r>
        <w:rPr>
          <w:rStyle w:val="wdyuqq"/>
          <w:b/>
          <w:bCs/>
          <w:color w:val="000000"/>
        </w:rPr>
        <w:t>future plans</w:t>
      </w:r>
      <w:proofErr w:type="gramEnd"/>
      <w:r>
        <w:rPr>
          <w:rStyle w:val="wdyuqq"/>
          <w:b/>
          <w:bCs/>
          <w:color w:val="000000"/>
        </w:rPr>
        <w:t>.</w:t>
      </w:r>
    </w:p>
    <w:p w:rsidR="00340C61" w:rsidRDefault="00340C61" w:rsidP="002121D6">
      <w:pPr>
        <w:pStyle w:val="04xlpa"/>
        <w:spacing w:line="330" w:lineRule="atLeast"/>
        <w:rPr>
          <w:rStyle w:val="wdyuqq"/>
          <w:b/>
          <w:bCs/>
          <w:color w:val="000000"/>
        </w:rPr>
      </w:pPr>
    </w:p>
    <w:p w:rsidR="00340C61" w:rsidRDefault="00340C61" w:rsidP="002121D6">
      <w:pPr>
        <w:pStyle w:val="04xlpa"/>
        <w:spacing w:line="330" w:lineRule="atLeast"/>
        <w:rPr>
          <w:rStyle w:val="wdyuqq"/>
          <w:b/>
          <w:bCs/>
          <w:color w:val="000000"/>
        </w:rPr>
      </w:pPr>
    </w:p>
    <w:p w:rsidR="00391AB7" w:rsidRDefault="00391AB7" w:rsidP="009361E9">
      <w:pPr>
        <w:pStyle w:val="NoSpacing"/>
        <w:rPr>
          <w:b/>
        </w:rPr>
      </w:pPr>
      <w:r w:rsidRPr="009361E9">
        <w:rPr>
          <w:b/>
          <w:noProof/>
        </w:rPr>
        <w:lastRenderedPageBreak/>
        <mc:AlternateContent>
          <mc:Choice Requires="wps">
            <w:drawing>
              <wp:anchor distT="45720" distB="45720" distL="114300" distR="114300" simplePos="0" relativeHeight="251697152" behindDoc="0" locked="0" layoutInCell="1" allowOverlap="1" wp14:anchorId="71DC4524" wp14:editId="2A5563A1">
                <wp:simplePos x="0" y="0"/>
                <wp:positionH relativeFrom="margin">
                  <wp:align>left</wp:align>
                </wp:positionH>
                <wp:positionV relativeFrom="paragraph">
                  <wp:posOffset>201295</wp:posOffset>
                </wp:positionV>
                <wp:extent cx="6515100" cy="285750"/>
                <wp:effectExtent l="0" t="0" r="19050"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5750"/>
                        </a:xfrm>
                        <a:prstGeom prst="rect">
                          <a:avLst/>
                        </a:prstGeom>
                        <a:solidFill>
                          <a:srgbClr val="70AD47">
                            <a:lumMod val="60000"/>
                            <a:lumOff val="40000"/>
                          </a:srgbClr>
                        </a:solidFill>
                        <a:ln w="9525">
                          <a:solidFill>
                            <a:srgbClr val="000000"/>
                          </a:solidFill>
                          <a:miter lim="800000"/>
                          <a:headEnd/>
                          <a:tailEnd/>
                        </a:ln>
                      </wps:spPr>
                      <wps:txbx>
                        <w:txbxContent>
                          <w:p w:rsidR="00B2675E" w:rsidRPr="004304B7" w:rsidRDefault="00B2675E" w:rsidP="00B2675E">
                            <w:pPr>
                              <w:pStyle w:val="NormalWeb"/>
                              <w:jc w:val="center"/>
                              <w:rPr>
                                <w:b/>
                                <w:sz w:val="28"/>
                                <w:szCs w:val="28"/>
                              </w:rPr>
                            </w:pPr>
                            <w:r w:rsidRPr="004304B7">
                              <w:rPr>
                                <w:b/>
                                <w:sz w:val="28"/>
                                <w:szCs w:val="28"/>
                              </w:rPr>
                              <w:t xml:space="preserve">Section </w:t>
                            </w:r>
                            <w:r w:rsidR="009361E9">
                              <w:rPr>
                                <w:b/>
                                <w:sz w:val="28"/>
                                <w:szCs w:val="28"/>
                              </w:rPr>
                              <w:t>4</w:t>
                            </w:r>
                            <w:r>
                              <w:rPr>
                                <w:b/>
                                <w:sz w:val="28"/>
                                <w:szCs w:val="28"/>
                              </w:rPr>
                              <w:t xml:space="preserve"> - </w:t>
                            </w:r>
                            <w:r w:rsidR="009361E9">
                              <w:rPr>
                                <w:b/>
                                <w:sz w:val="28"/>
                                <w:szCs w:val="28"/>
                              </w:rPr>
                              <w:t>Engagement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C4524" id="_x0000_s1030" type="#_x0000_t202" style="position:absolute;margin-left:0;margin-top:15.85pt;width:513pt;height:22.5pt;z-index:2516971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" fillcolor="#a9d18e">
                <v:textbox>
                  <w:txbxContent>
                    <w:p w:rsidR="00B2675E" w:rsidRPr="004304B7" w:rsidRDefault="00B2675E" w:rsidP="00B2675E">
                      <w:pPr>
                        <w:pStyle w:val="NormalWeb"/>
                        <w:jc w:val="center"/>
                        <w:rPr>
                          <w:b/>
                          <w:sz w:val="28"/>
                          <w:szCs w:val="28"/>
                        </w:rPr>
                      </w:pPr>
                      <w:r w:rsidRPr="004304B7">
                        <w:rPr>
                          <w:b/>
                          <w:sz w:val="28"/>
                          <w:szCs w:val="28"/>
                        </w:rPr>
                        <w:t xml:space="preserve">Section </w:t>
                      </w:r>
                      <w:r w:rsidR="009361E9">
                        <w:rPr>
                          <w:b/>
                          <w:sz w:val="28"/>
                          <w:szCs w:val="28"/>
                        </w:rPr>
                        <w:t>4</w:t>
                      </w:r>
                      <w:r>
                        <w:rPr>
                          <w:b/>
                          <w:sz w:val="28"/>
                          <w:szCs w:val="28"/>
                        </w:rPr>
                        <w:t xml:space="preserve"> - </w:t>
                      </w:r>
                      <w:r w:rsidR="009361E9">
                        <w:rPr>
                          <w:b/>
                          <w:sz w:val="28"/>
                          <w:szCs w:val="28"/>
                        </w:rPr>
                        <w:t>Engagement</w:t>
                      </w:r>
                    </w:p>
                  </w:txbxContent>
                </v:textbox>
                <w10:wrap type="square" anchorx="margin"/>
              </v:shape>
            </w:pict>
          </mc:Fallback>
        </mc:AlternateContent>
      </w:r>
      <w:r w:rsidR="009361E9" w:rsidRPr="009361E9">
        <w:rPr>
          <w:b/>
        </w:rPr>
        <w:t>Age Friendly is working with persons over 55 years of age – does the initiative</w:t>
      </w:r>
      <w:r w:rsidR="009361E9" w:rsidRPr="009361E9">
        <w:rPr>
          <w:rFonts w:ascii="Times New Roman" w:hAnsi="Times New Roman" w:cs="Times New Roman"/>
          <w:b/>
          <w:color w:val="000000"/>
        </w:rPr>
        <w:t xml:space="preserve"> </w:t>
      </w:r>
      <w:r w:rsidR="009361E9" w:rsidRPr="009361E9">
        <w:rPr>
          <w:b/>
        </w:rPr>
        <w:t>include this age group? Age Friendly Meath has set up an Older Persons Council</w:t>
      </w:r>
      <w:r w:rsidR="009361E9" w:rsidRPr="009361E9">
        <w:rPr>
          <w:rFonts w:ascii="Times New Roman" w:hAnsi="Times New Roman" w:cs="Times New Roman"/>
          <w:b/>
          <w:color w:val="000000"/>
        </w:rPr>
        <w:t xml:space="preserve"> </w:t>
      </w:r>
      <w:r w:rsidR="009361E9" w:rsidRPr="009361E9">
        <w:rPr>
          <w:b/>
        </w:rPr>
        <w:t>(</w:t>
      </w:r>
      <w:proofErr w:type="spellStart"/>
      <w:r w:rsidR="009361E9" w:rsidRPr="009361E9">
        <w:rPr>
          <w:b/>
        </w:rPr>
        <w:t>OPC</w:t>
      </w:r>
      <w:proofErr w:type="spellEnd"/>
      <w:r w:rsidR="009361E9" w:rsidRPr="009361E9">
        <w:rPr>
          <w:b/>
        </w:rPr>
        <w:t xml:space="preserve">). Has the group linked in or engaged with the Meath </w:t>
      </w:r>
      <w:proofErr w:type="spellStart"/>
      <w:r w:rsidR="009361E9" w:rsidRPr="009361E9">
        <w:rPr>
          <w:b/>
        </w:rPr>
        <w:t>OPC</w:t>
      </w:r>
      <w:proofErr w:type="spellEnd"/>
      <w:r w:rsidR="009361E9" w:rsidRPr="009361E9">
        <w:rPr>
          <w:b/>
        </w:rPr>
        <w:t xml:space="preserve"> or any other</w:t>
      </w:r>
      <w:r w:rsidR="009361E9" w:rsidRPr="009361E9">
        <w:rPr>
          <w:rFonts w:ascii="Times New Roman" w:hAnsi="Times New Roman" w:cs="Times New Roman"/>
          <w:b/>
          <w:color w:val="000000"/>
        </w:rPr>
        <w:t xml:space="preserve"> </w:t>
      </w:r>
      <w:r w:rsidR="009361E9" w:rsidRPr="009361E9">
        <w:rPr>
          <w:b/>
        </w:rPr>
        <w:t>agencies/ committees?</w:t>
      </w:r>
    </w:p>
    <w:p w:rsidR="009361E9" w:rsidRDefault="009361E9" w:rsidP="009361E9">
      <w:pPr>
        <w:pStyle w:val="NoSpacing"/>
        <w:rPr>
          <w:b/>
        </w:rPr>
      </w:pPr>
    </w:p>
    <w:p w:rsidR="009361E9" w:rsidRDefault="009361E9" w:rsidP="009361E9">
      <w:pPr>
        <w:pStyle w:val="NoSpacing"/>
        <w:rPr>
          <w:rFonts w:ascii="Times New Roman" w:hAnsi="Times New Roman" w:cs="Times New Roman"/>
          <w:b/>
          <w:color w:val="000000"/>
        </w:rPr>
      </w:pPr>
    </w:p>
    <w:p w:rsidR="009361E9" w:rsidRDefault="009361E9" w:rsidP="009361E9">
      <w:pPr>
        <w:pStyle w:val="NoSpacing"/>
        <w:rPr>
          <w:rFonts w:ascii="Times New Roman" w:hAnsi="Times New Roman" w:cs="Times New Roman"/>
          <w:b/>
          <w:color w:val="000000"/>
        </w:rPr>
      </w:pPr>
    </w:p>
    <w:p w:rsidR="009361E9" w:rsidRDefault="009361E9" w:rsidP="009361E9">
      <w:pPr>
        <w:pStyle w:val="NoSpacing"/>
        <w:rPr>
          <w:rFonts w:ascii="Times New Roman" w:hAnsi="Times New Roman" w:cs="Times New Roman"/>
          <w:b/>
          <w:color w:val="000000"/>
        </w:rPr>
      </w:pPr>
    </w:p>
    <w:p w:rsidR="009361E9" w:rsidRDefault="009361E9" w:rsidP="009361E9">
      <w:pPr>
        <w:pStyle w:val="NoSpacing"/>
        <w:rPr>
          <w:rFonts w:ascii="Times New Roman" w:hAnsi="Times New Roman" w:cs="Times New Roman"/>
          <w:b/>
          <w:color w:val="000000"/>
        </w:rPr>
      </w:pPr>
    </w:p>
    <w:p w:rsidR="009361E9" w:rsidRDefault="009361E9" w:rsidP="009361E9">
      <w:pPr>
        <w:pStyle w:val="NoSpacing"/>
        <w:rPr>
          <w:rFonts w:ascii="Times New Roman" w:hAnsi="Times New Roman" w:cs="Times New Roman"/>
          <w:b/>
          <w:color w:val="000000"/>
        </w:rPr>
      </w:pPr>
    </w:p>
    <w:p w:rsidR="009361E9" w:rsidRDefault="009361E9" w:rsidP="009361E9">
      <w:pPr>
        <w:pStyle w:val="NoSpacing"/>
        <w:rPr>
          <w:rFonts w:ascii="Times New Roman" w:hAnsi="Times New Roman" w:cs="Times New Roman"/>
          <w:b/>
          <w:color w:val="000000"/>
        </w:rPr>
      </w:pPr>
      <w:r w:rsidRPr="009361E9">
        <w:rPr>
          <w:b/>
          <w:noProof/>
        </w:rPr>
        <mc:AlternateContent>
          <mc:Choice Requires="wps">
            <w:drawing>
              <wp:anchor distT="45720" distB="45720" distL="114300" distR="114300" simplePos="0" relativeHeight="251701248" behindDoc="0" locked="0" layoutInCell="1" allowOverlap="1" wp14:anchorId="25135457" wp14:editId="7197566F">
                <wp:simplePos x="0" y="0"/>
                <wp:positionH relativeFrom="margin">
                  <wp:align>left</wp:align>
                </wp:positionH>
                <wp:positionV relativeFrom="paragraph">
                  <wp:posOffset>248920</wp:posOffset>
                </wp:positionV>
                <wp:extent cx="6515100" cy="2857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5750"/>
                        </a:xfrm>
                        <a:prstGeom prst="rect">
                          <a:avLst/>
                        </a:prstGeom>
                        <a:solidFill>
                          <a:srgbClr val="70AD47">
                            <a:lumMod val="60000"/>
                            <a:lumOff val="40000"/>
                          </a:srgbClr>
                        </a:solidFill>
                        <a:ln w="9525">
                          <a:solidFill>
                            <a:srgbClr val="000000"/>
                          </a:solidFill>
                          <a:miter lim="800000"/>
                          <a:headEnd/>
                          <a:tailEnd/>
                        </a:ln>
                      </wps:spPr>
                      <wps:txbx>
                        <w:txbxContent>
                          <w:p w:rsidR="009361E9" w:rsidRPr="004304B7" w:rsidRDefault="009361E9" w:rsidP="009361E9">
                            <w:pPr>
                              <w:pStyle w:val="NormalWeb"/>
                              <w:jc w:val="center"/>
                              <w:rPr>
                                <w:b/>
                                <w:sz w:val="28"/>
                                <w:szCs w:val="28"/>
                              </w:rPr>
                            </w:pPr>
                            <w:r w:rsidRPr="004304B7">
                              <w:rPr>
                                <w:b/>
                                <w:sz w:val="28"/>
                                <w:szCs w:val="28"/>
                              </w:rPr>
                              <w:t xml:space="preserve">Section </w:t>
                            </w:r>
                            <w:r w:rsidR="00263272">
                              <w:rPr>
                                <w:b/>
                                <w:sz w:val="28"/>
                                <w:szCs w:val="28"/>
                              </w:rPr>
                              <w:t>5</w:t>
                            </w:r>
                            <w:r>
                              <w:rPr>
                                <w:b/>
                                <w:sz w:val="28"/>
                                <w:szCs w:val="28"/>
                              </w:rPr>
                              <w:t xml:space="preserve"> – How do you fund this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135457" id="_x0000_s1031" type="#_x0000_t202" style="position:absolute;margin-left:0;margin-top:19.6pt;width:513pt;height:22.5pt;z-index:2517012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" fillcolor="#a9d18e">
                <v:textbox>
                  <w:txbxContent>
                    <w:p w:rsidR="009361E9" w:rsidRPr="004304B7" w:rsidRDefault="009361E9" w:rsidP="009361E9">
                      <w:pPr>
                        <w:pStyle w:val="NormalWeb"/>
                        <w:jc w:val="center"/>
                        <w:rPr>
                          <w:b/>
                          <w:sz w:val="28"/>
                          <w:szCs w:val="28"/>
                        </w:rPr>
                      </w:pPr>
                      <w:r w:rsidRPr="004304B7">
                        <w:rPr>
                          <w:b/>
                          <w:sz w:val="28"/>
                          <w:szCs w:val="28"/>
                        </w:rPr>
                        <w:t xml:space="preserve">Section </w:t>
                      </w:r>
                      <w:r w:rsidR="00263272">
                        <w:rPr>
                          <w:b/>
                          <w:sz w:val="28"/>
                          <w:szCs w:val="28"/>
                        </w:rPr>
                        <w:t>5</w:t>
                      </w:r>
                      <w:r>
                        <w:rPr>
                          <w:b/>
                          <w:sz w:val="28"/>
                          <w:szCs w:val="28"/>
                        </w:rPr>
                        <w:t xml:space="preserve"> – How do you fund this project?</w:t>
                      </w:r>
                    </w:p>
                  </w:txbxContent>
                </v:textbox>
                <w10:wrap type="square" anchorx="margin"/>
              </v:shape>
            </w:pict>
          </mc:Fallback>
        </mc:AlternateContent>
      </w:r>
    </w:p>
    <w:p w:rsidR="009361E9" w:rsidRDefault="009361E9" w:rsidP="009361E9">
      <w:pPr>
        <w:pStyle w:val="NoSpacing"/>
        <w:rPr>
          <w:rFonts w:ascii="Times New Roman" w:hAnsi="Times New Roman" w:cs="Times New Roman"/>
          <w:b/>
          <w:color w:val="000000"/>
        </w:rPr>
      </w:pPr>
    </w:p>
    <w:p w:rsidR="009361E9" w:rsidRDefault="009361E9" w:rsidP="009361E9">
      <w:pPr>
        <w:pStyle w:val="NoSpacing"/>
        <w:rPr>
          <w:rFonts w:ascii="Times New Roman" w:hAnsi="Times New Roman" w:cs="Times New Roman"/>
          <w:b/>
          <w:color w:val="000000"/>
        </w:rPr>
      </w:pPr>
    </w:p>
    <w:p w:rsidR="009361E9" w:rsidRDefault="009361E9" w:rsidP="009361E9">
      <w:pPr>
        <w:pStyle w:val="NoSpacing"/>
        <w:rPr>
          <w:rFonts w:ascii="Times New Roman" w:hAnsi="Times New Roman" w:cs="Times New Roman"/>
          <w:b/>
          <w:color w:val="000000"/>
        </w:rPr>
      </w:pPr>
    </w:p>
    <w:p w:rsidR="003C1834" w:rsidRDefault="003C1834" w:rsidP="009361E9">
      <w:pPr>
        <w:pStyle w:val="NoSpacing"/>
        <w:rPr>
          <w:rFonts w:ascii="Times New Roman" w:hAnsi="Times New Roman" w:cs="Times New Roman"/>
          <w:b/>
          <w:color w:val="000000"/>
        </w:rPr>
      </w:pPr>
    </w:p>
    <w:p w:rsidR="009361E9" w:rsidRDefault="009361E9" w:rsidP="009361E9">
      <w:pPr>
        <w:pStyle w:val="NoSpacing"/>
        <w:rPr>
          <w:rFonts w:ascii="Times New Roman" w:hAnsi="Times New Roman" w:cs="Times New Roman"/>
          <w:b/>
          <w:color w:val="000000"/>
        </w:rPr>
      </w:pPr>
      <w:r w:rsidRPr="009A7B51">
        <w:rPr>
          <w:noProof/>
        </w:rPr>
        <mc:AlternateContent>
          <mc:Choice Requires="wps">
            <w:drawing>
              <wp:anchor distT="45720" distB="45720" distL="114300" distR="114300" simplePos="0" relativeHeight="251699200" behindDoc="0" locked="0" layoutInCell="1" allowOverlap="1" wp14:anchorId="06C3AB4A" wp14:editId="1B8EE89D">
                <wp:simplePos x="0" y="0"/>
                <wp:positionH relativeFrom="margin">
                  <wp:align>left</wp:align>
                </wp:positionH>
                <wp:positionV relativeFrom="paragraph">
                  <wp:posOffset>280035</wp:posOffset>
                </wp:positionV>
                <wp:extent cx="6515100" cy="285750"/>
                <wp:effectExtent l="0" t="0" r="19050" b="190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5750"/>
                        </a:xfrm>
                        <a:prstGeom prst="rect">
                          <a:avLst/>
                        </a:prstGeom>
                        <a:solidFill>
                          <a:srgbClr val="FFC000">
                            <a:lumMod val="60000"/>
                            <a:lumOff val="40000"/>
                          </a:srgbClr>
                        </a:solidFill>
                        <a:ln w="9525">
                          <a:solidFill>
                            <a:srgbClr val="000000"/>
                          </a:solidFill>
                          <a:miter lim="800000"/>
                          <a:headEnd/>
                          <a:tailEnd/>
                        </a:ln>
                      </wps:spPr>
                      <wps:txbx>
                        <w:txbxContent>
                          <w:p w:rsidR="00B2675E" w:rsidRPr="004304B7" w:rsidRDefault="00B2675E" w:rsidP="00B2675E">
                            <w:pPr>
                              <w:pStyle w:val="NormalWeb"/>
                              <w:jc w:val="center"/>
                              <w:rPr>
                                <w:b/>
                                <w:sz w:val="28"/>
                                <w:szCs w:val="28"/>
                              </w:rPr>
                            </w:pPr>
                            <w:r>
                              <w:rPr>
                                <w:b/>
                                <w:sz w:val="28"/>
                                <w:szCs w:val="28"/>
                              </w:rPr>
                              <w:t>Judging Criteria &amp; Marking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3AB4A" id="_x0000_s1032" type="#_x0000_t202" style="position:absolute;margin-left:0;margin-top:22.05pt;width:513pt;height:22.5pt;z-index:2516992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" fillcolor="#ffd966">
                <v:textbox>
                  <w:txbxContent>
                    <w:p w:rsidR="00B2675E" w:rsidRPr="004304B7" w:rsidRDefault="00B2675E" w:rsidP="00B2675E">
                      <w:pPr>
                        <w:pStyle w:val="NormalWeb"/>
                        <w:jc w:val="center"/>
                        <w:rPr>
                          <w:b/>
                          <w:sz w:val="28"/>
                          <w:szCs w:val="28"/>
                        </w:rPr>
                      </w:pPr>
                      <w:r>
                        <w:rPr>
                          <w:b/>
                          <w:sz w:val="28"/>
                          <w:szCs w:val="28"/>
                        </w:rPr>
                        <w:t>Judging Criteria &amp; Marking</w:t>
                      </w:r>
                    </w:p>
                  </w:txbxContent>
                </v:textbox>
                <w10:wrap type="square" anchorx="margin"/>
              </v:shape>
            </w:pict>
          </mc:Fallback>
        </mc:AlternateContent>
      </w:r>
    </w:p>
    <w:p w:rsidR="00263272" w:rsidRDefault="00263272" w:rsidP="003C1834">
      <w:pPr>
        <w:spacing w:after="120" w:line="276" w:lineRule="auto"/>
        <w:outlineLvl w:val="0"/>
        <w:rPr>
          <w:rFonts w:ascii="Times New Roman" w:eastAsia="Calibri" w:hAnsi="Times New Roman" w:cs="Times New Roman"/>
          <w:b/>
          <w:snapToGrid w:val="0"/>
          <w:sz w:val="24"/>
          <w:szCs w:val="24"/>
          <w:lang w:val="en-US"/>
        </w:rPr>
      </w:pPr>
    </w:p>
    <w:p w:rsidR="00263272" w:rsidRDefault="00263272" w:rsidP="003C1834">
      <w:pPr>
        <w:spacing w:after="120" w:line="276" w:lineRule="auto"/>
        <w:outlineLvl w:val="0"/>
        <w:rPr>
          <w:rFonts w:ascii="Times New Roman" w:eastAsia="Calibri" w:hAnsi="Times New Roman" w:cs="Times New Roman"/>
          <w:b/>
          <w:snapToGrid w:val="0"/>
          <w:sz w:val="24"/>
          <w:szCs w:val="24"/>
          <w:lang w:val="en-US"/>
        </w:rPr>
      </w:pPr>
    </w:p>
    <w:p w:rsidR="003C1834" w:rsidRPr="003C1834" w:rsidRDefault="003C1834" w:rsidP="003C1834">
      <w:pPr>
        <w:spacing w:after="120" w:line="276" w:lineRule="auto"/>
        <w:outlineLvl w:val="0"/>
        <w:rPr>
          <w:rFonts w:ascii="Times New Roman" w:eastAsia="Calibri" w:hAnsi="Times New Roman" w:cs="Times New Roman"/>
          <w:b/>
          <w:snapToGrid w:val="0"/>
          <w:sz w:val="24"/>
          <w:szCs w:val="24"/>
          <w:lang w:val="en-US"/>
        </w:rPr>
      </w:pPr>
      <w:r w:rsidRPr="003C1834">
        <w:rPr>
          <w:rFonts w:ascii="Times New Roman" w:eastAsia="Calibri" w:hAnsi="Times New Roman" w:cs="Times New Roman"/>
          <w:b/>
          <w:snapToGrid w:val="0"/>
          <w:sz w:val="24"/>
          <w:szCs w:val="24"/>
          <w:lang w:val="en-US"/>
        </w:rPr>
        <w:t>Overall Impression – Innovation – 50 Marks</w:t>
      </w:r>
    </w:p>
    <w:p w:rsidR="003C1834" w:rsidRPr="003C1834" w:rsidRDefault="003C1834" w:rsidP="003C1834">
      <w:pPr>
        <w:pStyle w:val="ListParagraph"/>
        <w:numPr>
          <w:ilvl w:val="0"/>
          <w:numId w:val="14"/>
        </w:numPr>
        <w:spacing w:after="0" w:line="240" w:lineRule="auto"/>
        <w:outlineLvl w:val="0"/>
        <w:rPr>
          <w:rFonts w:ascii="Times New Roman" w:eastAsia="Calibri" w:hAnsi="Times New Roman" w:cs="Times New Roman"/>
          <w:snapToGrid w:val="0"/>
          <w:sz w:val="24"/>
          <w:szCs w:val="24"/>
          <w:lang w:val="en-US"/>
        </w:rPr>
      </w:pPr>
      <w:r w:rsidRPr="003C1834">
        <w:rPr>
          <w:rFonts w:ascii="Times New Roman" w:eastAsia="Calibri" w:hAnsi="Times New Roman" w:cs="Times New Roman"/>
          <w:snapToGrid w:val="0"/>
          <w:sz w:val="24"/>
          <w:szCs w:val="24"/>
          <w:lang w:val="en-US"/>
        </w:rPr>
        <w:t>Engagement with the local community/ services/ agencies/ businesses</w:t>
      </w:r>
    </w:p>
    <w:p w:rsidR="003C1834" w:rsidRPr="003C1834" w:rsidRDefault="003C1834" w:rsidP="003C1834">
      <w:pPr>
        <w:pStyle w:val="ListParagraph"/>
        <w:numPr>
          <w:ilvl w:val="0"/>
          <w:numId w:val="14"/>
        </w:numPr>
        <w:spacing w:after="0" w:line="240" w:lineRule="auto"/>
        <w:outlineLvl w:val="0"/>
        <w:rPr>
          <w:rFonts w:ascii="Times New Roman" w:eastAsia="Calibri" w:hAnsi="Times New Roman" w:cs="Times New Roman"/>
          <w:snapToGrid w:val="0"/>
          <w:sz w:val="24"/>
          <w:szCs w:val="24"/>
          <w:lang w:val="en-US"/>
        </w:rPr>
      </w:pPr>
      <w:r w:rsidRPr="003C1834">
        <w:rPr>
          <w:rFonts w:ascii="Times New Roman" w:eastAsia="Calibri" w:hAnsi="Times New Roman" w:cs="Times New Roman"/>
          <w:snapToGrid w:val="0"/>
          <w:sz w:val="24"/>
          <w:szCs w:val="24"/>
          <w:lang w:val="en-US"/>
        </w:rPr>
        <w:t>Initiative shown</w:t>
      </w:r>
    </w:p>
    <w:p w:rsidR="003C1834" w:rsidRPr="003C1834" w:rsidRDefault="003C1834" w:rsidP="003C1834">
      <w:pPr>
        <w:pStyle w:val="ListParagraph"/>
        <w:numPr>
          <w:ilvl w:val="0"/>
          <w:numId w:val="14"/>
        </w:numPr>
        <w:spacing w:after="0" w:line="240" w:lineRule="auto"/>
        <w:outlineLvl w:val="0"/>
        <w:rPr>
          <w:rFonts w:ascii="Times New Roman" w:eastAsia="Calibri" w:hAnsi="Times New Roman" w:cs="Times New Roman"/>
          <w:snapToGrid w:val="0"/>
          <w:sz w:val="24"/>
          <w:szCs w:val="24"/>
          <w:lang w:val="en-US"/>
        </w:rPr>
      </w:pPr>
      <w:r w:rsidRPr="003C1834">
        <w:rPr>
          <w:rFonts w:ascii="Times New Roman" w:eastAsia="Calibri" w:hAnsi="Times New Roman" w:cs="Times New Roman"/>
          <w:snapToGrid w:val="0"/>
          <w:sz w:val="24"/>
          <w:szCs w:val="24"/>
          <w:lang w:val="en-US"/>
        </w:rPr>
        <w:t xml:space="preserve">Project successes </w:t>
      </w:r>
    </w:p>
    <w:p w:rsidR="003C1834" w:rsidRPr="003C1834" w:rsidRDefault="003C1834" w:rsidP="003C1834">
      <w:pPr>
        <w:pStyle w:val="ListParagraph"/>
        <w:numPr>
          <w:ilvl w:val="0"/>
          <w:numId w:val="14"/>
        </w:numPr>
        <w:spacing w:after="0" w:line="240" w:lineRule="auto"/>
        <w:outlineLvl w:val="0"/>
        <w:rPr>
          <w:rFonts w:ascii="Times New Roman" w:eastAsia="Calibri" w:hAnsi="Times New Roman" w:cs="Times New Roman"/>
          <w:snapToGrid w:val="0"/>
          <w:sz w:val="24"/>
          <w:szCs w:val="24"/>
          <w:lang w:val="en-US"/>
        </w:rPr>
      </w:pPr>
      <w:r w:rsidRPr="003C1834">
        <w:rPr>
          <w:rFonts w:ascii="Times New Roman" w:eastAsia="Calibri" w:hAnsi="Times New Roman" w:cs="Times New Roman"/>
          <w:snapToGrid w:val="0"/>
          <w:sz w:val="24"/>
          <w:szCs w:val="24"/>
          <w:lang w:val="en-US"/>
        </w:rPr>
        <w:t>Integration with the local community</w:t>
      </w:r>
    </w:p>
    <w:p w:rsidR="009361E9" w:rsidRPr="003C1834" w:rsidRDefault="003C1834" w:rsidP="003C1834">
      <w:pPr>
        <w:pStyle w:val="ListParagraph"/>
        <w:numPr>
          <w:ilvl w:val="0"/>
          <w:numId w:val="14"/>
        </w:numPr>
        <w:spacing w:after="0" w:line="240" w:lineRule="auto"/>
        <w:outlineLvl w:val="0"/>
        <w:rPr>
          <w:rFonts w:ascii="Times New Roman" w:eastAsia="Calibri" w:hAnsi="Times New Roman" w:cs="Times New Roman"/>
          <w:snapToGrid w:val="0"/>
          <w:sz w:val="24"/>
          <w:szCs w:val="24"/>
          <w:lang w:val="en-US"/>
        </w:rPr>
      </w:pPr>
      <w:r w:rsidRPr="003C1834">
        <w:rPr>
          <w:rFonts w:ascii="Times New Roman" w:eastAsia="Calibri" w:hAnsi="Times New Roman" w:cs="Times New Roman"/>
          <w:snapToGrid w:val="0"/>
          <w:sz w:val="24"/>
          <w:szCs w:val="24"/>
          <w:lang w:val="en-US"/>
        </w:rPr>
        <w:t>Benefits to local community</w:t>
      </w:r>
    </w:p>
    <w:p w:rsidR="003C1834" w:rsidRPr="003C1834" w:rsidRDefault="003C1834" w:rsidP="003C1834">
      <w:pPr>
        <w:spacing w:after="0" w:line="240" w:lineRule="auto"/>
        <w:outlineLvl w:val="0"/>
        <w:rPr>
          <w:rFonts w:ascii="Times New Roman" w:eastAsia="Calibri" w:hAnsi="Times New Roman" w:cs="Times New Roman"/>
          <w:snapToGrid w:val="0"/>
          <w:sz w:val="24"/>
          <w:szCs w:val="24"/>
          <w:lang w:val="en-US"/>
        </w:rPr>
      </w:pPr>
    </w:p>
    <w:p w:rsidR="003C1834" w:rsidRPr="003C1834" w:rsidRDefault="003C1834" w:rsidP="003C1834">
      <w:pPr>
        <w:spacing w:after="120" w:line="276" w:lineRule="auto"/>
        <w:outlineLvl w:val="0"/>
        <w:rPr>
          <w:rFonts w:ascii="Times New Roman" w:eastAsia="Calibri" w:hAnsi="Times New Roman" w:cs="Times New Roman"/>
          <w:b/>
          <w:snapToGrid w:val="0"/>
          <w:sz w:val="24"/>
          <w:szCs w:val="24"/>
          <w:lang w:val="en-US"/>
        </w:rPr>
      </w:pPr>
      <w:r w:rsidRPr="003C1834">
        <w:rPr>
          <w:rFonts w:ascii="Times New Roman" w:eastAsia="Calibri" w:hAnsi="Times New Roman" w:cs="Times New Roman"/>
          <w:b/>
          <w:snapToGrid w:val="0"/>
          <w:sz w:val="24"/>
          <w:szCs w:val="24"/>
          <w:lang w:val="en-US"/>
        </w:rPr>
        <w:t xml:space="preserve">Current &amp; </w:t>
      </w:r>
      <w:proofErr w:type="gramStart"/>
      <w:r w:rsidRPr="003C1834">
        <w:rPr>
          <w:rFonts w:ascii="Times New Roman" w:eastAsia="Calibri" w:hAnsi="Times New Roman" w:cs="Times New Roman"/>
          <w:b/>
          <w:snapToGrid w:val="0"/>
          <w:sz w:val="24"/>
          <w:szCs w:val="24"/>
          <w:lang w:val="en-US"/>
        </w:rPr>
        <w:t>Future Plans</w:t>
      </w:r>
      <w:proofErr w:type="gramEnd"/>
      <w:r w:rsidRPr="003C1834">
        <w:rPr>
          <w:rFonts w:ascii="Times New Roman" w:eastAsia="Calibri" w:hAnsi="Times New Roman" w:cs="Times New Roman"/>
          <w:b/>
          <w:snapToGrid w:val="0"/>
          <w:sz w:val="24"/>
          <w:szCs w:val="24"/>
          <w:lang w:val="en-US"/>
        </w:rPr>
        <w:t xml:space="preserve"> – Sustainability – 25 Marks</w:t>
      </w:r>
    </w:p>
    <w:p w:rsidR="003C1834" w:rsidRPr="003C1834" w:rsidRDefault="003C1834" w:rsidP="003C1834">
      <w:pPr>
        <w:numPr>
          <w:ilvl w:val="0"/>
          <w:numId w:val="13"/>
        </w:numPr>
        <w:spacing w:after="0" w:line="240" w:lineRule="auto"/>
        <w:ind w:left="714" w:hanging="357"/>
        <w:outlineLvl w:val="0"/>
        <w:rPr>
          <w:rFonts w:ascii="Times New Roman" w:eastAsia="Calibri" w:hAnsi="Times New Roman" w:cs="Times New Roman"/>
          <w:snapToGrid w:val="0"/>
          <w:sz w:val="24"/>
          <w:szCs w:val="24"/>
          <w:lang w:val="en-US"/>
        </w:rPr>
      </w:pPr>
      <w:r w:rsidRPr="003C1834">
        <w:rPr>
          <w:rFonts w:ascii="Times New Roman" w:eastAsia="Calibri" w:hAnsi="Times New Roman" w:cs="Times New Roman"/>
          <w:snapToGrid w:val="0"/>
          <w:sz w:val="24"/>
          <w:szCs w:val="24"/>
          <w:lang w:val="en-US"/>
        </w:rPr>
        <w:t>Ongoing projects</w:t>
      </w:r>
    </w:p>
    <w:p w:rsidR="003C1834" w:rsidRPr="003C1834" w:rsidRDefault="003C1834" w:rsidP="003C1834">
      <w:pPr>
        <w:numPr>
          <w:ilvl w:val="0"/>
          <w:numId w:val="13"/>
        </w:numPr>
        <w:spacing w:after="0" w:line="240" w:lineRule="auto"/>
        <w:ind w:left="714" w:hanging="357"/>
        <w:outlineLvl w:val="0"/>
        <w:rPr>
          <w:rFonts w:ascii="Times New Roman" w:eastAsia="Calibri" w:hAnsi="Times New Roman" w:cs="Times New Roman"/>
          <w:snapToGrid w:val="0"/>
          <w:sz w:val="24"/>
          <w:szCs w:val="24"/>
          <w:lang w:val="en-US"/>
        </w:rPr>
      </w:pPr>
      <w:r w:rsidRPr="003C1834">
        <w:rPr>
          <w:rFonts w:ascii="Times New Roman" w:eastAsia="Calibri" w:hAnsi="Times New Roman" w:cs="Times New Roman"/>
          <w:snapToGrid w:val="0"/>
          <w:sz w:val="24"/>
          <w:szCs w:val="24"/>
          <w:lang w:val="en-US"/>
        </w:rPr>
        <w:t>New projects</w:t>
      </w:r>
    </w:p>
    <w:p w:rsidR="003C1834" w:rsidRPr="003C1834" w:rsidRDefault="003C1834" w:rsidP="003C1834">
      <w:pPr>
        <w:numPr>
          <w:ilvl w:val="0"/>
          <w:numId w:val="13"/>
        </w:numPr>
        <w:spacing w:after="0" w:line="240" w:lineRule="auto"/>
        <w:ind w:left="714" w:hanging="357"/>
        <w:outlineLvl w:val="0"/>
        <w:rPr>
          <w:rFonts w:ascii="Times New Roman" w:eastAsia="Calibri" w:hAnsi="Times New Roman" w:cs="Times New Roman"/>
          <w:snapToGrid w:val="0"/>
          <w:sz w:val="24"/>
          <w:szCs w:val="24"/>
          <w:lang w:val="en-US"/>
        </w:rPr>
      </w:pPr>
      <w:proofErr w:type="gramStart"/>
      <w:r w:rsidRPr="003C1834">
        <w:rPr>
          <w:rFonts w:ascii="Times New Roman" w:eastAsia="Calibri" w:hAnsi="Times New Roman" w:cs="Times New Roman"/>
          <w:snapToGrid w:val="0"/>
          <w:sz w:val="24"/>
          <w:szCs w:val="24"/>
          <w:lang w:val="en-US"/>
        </w:rPr>
        <w:t>Future plans</w:t>
      </w:r>
      <w:proofErr w:type="gramEnd"/>
      <w:r w:rsidRPr="003C1834">
        <w:rPr>
          <w:rFonts w:ascii="Times New Roman" w:eastAsia="Calibri" w:hAnsi="Times New Roman" w:cs="Times New Roman"/>
          <w:snapToGrid w:val="0"/>
          <w:sz w:val="24"/>
          <w:szCs w:val="24"/>
          <w:lang w:val="en-US"/>
        </w:rPr>
        <w:t>/ projects</w:t>
      </w:r>
    </w:p>
    <w:p w:rsidR="003C1834" w:rsidRPr="003C1834" w:rsidRDefault="003C1834" w:rsidP="003C1834">
      <w:pPr>
        <w:spacing w:after="0" w:line="240" w:lineRule="auto"/>
        <w:outlineLvl w:val="0"/>
        <w:rPr>
          <w:rFonts w:ascii="Times New Roman" w:eastAsia="Calibri" w:hAnsi="Times New Roman" w:cs="Times New Roman"/>
          <w:snapToGrid w:val="0"/>
          <w:sz w:val="24"/>
          <w:szCs w:val="24"/>
          <w:lang w:val="en-US"/>
        </w:rPr>
      </w:pPr>
    </w:p>
    <w:p w:rsidR="003C1834" w:rsidRPr="003C1834" w:rsidRDefault="003C1834" w:rsidP="003C1834">
      <w:pPr>
        <w:spacing w:after="120" w:line="276" w:lineRule="auto"/>
        <w:outlineLvl w:val="0"/>
        <w:rPr>
          <w:rFonts w:ascii="Times New Roman" w:eastAsia="Calibri" w:hAnsi="Times New Roman" w:cs="Times New Roman"/>
          <w:b/>
          <w:snapToGrid w:val="0"/>
          <w:sz w:val="24"/>
          <w:szCs w:val="24"/>
          <w:lang w:val="en-US"/>
        </w:rPr>
      </w:pPr>
      <w:r w:rsidRPr="003C1834">
        <w:rPr>
          <w:rFonts w:ascii="Times New Roman" w:eastAsia="Calibri" w:hAnsi="Times New Roman" w:cs="Times New Roman"/>
          <w:b/>
          <w:snapToGrid w:val="0"/>
          <w:sz w:val="24"/>
          <w:szCs w:val="24"/>
          <w:lang w:val="en-US"/>
        </w:rPr>
        <w:t>Age Friendly – Collaboration and Consultation – 25 Marks</w:t>
      </w:r>
    </w:p>
    <w:p w:rsidR="003C1834" w:rsidRPr="003C1834" w:rsidRDefault="003C1834" w:rsidP="003C1834">
      <w:pPr>
        <w:numPr>
          <w:ilvl w:val="0"/>
          <w:numId w:val="13"/>
        </w:numPr>
        <w:spacing w:after="0" w:line="240" w:lineRule="auto"/>
        <w:ind w:left="714" w:hanging="357"/>
        <w:outlineLvl w:val="0"/>
        <w:rPr>
          <w:rFonts w:ascii="Times New Roman" w:eastAsia="Calibri" w:hAnsi="Times New Roman" w:cs="Times New Roman"/>
          <w:snapToGrid w:val="0"/>
          <w:sz w:val="24"/>
          <w:szCs w:val="24"/>
          <w:lang w:val="en-US"/>
        </w:rPr>
      </w:pPr>
      <w:r w:rsidRPr="003C1834">
        <w:rPr>
          <w:rFonts w:ascii="Times New Roman" w:eastAsia="Calibri" w:hAnsi="Times New Roman" w:cs="Times New Roman"/>
          <w:snapToGrid w:val="0"/>
          <w:sz w:val="24"/>
          <w:szCs w:val="24"/>
          <w:lang w:val="en-US"/>
        </w:rPr>
        <w:t>Age Friendly is working with persons over 55 years of age – does the initiative include this age group?</w:t>
      </w:r>
    </w:p>
    <w:p w:rsidR="003C1834" w:rsidRPr="003C1834" w:rsidRDefault="003C1834" w:rsidP="003C1834">
      <w:pPr>
        <w:numPr>
          <w:ilvl w:val="0"/>
          <w:numId w:val="13"/>
        </w:numPr>
        <w:spacing w:after="0" w:line="240" w:lineRule="auto"/>
        <w:ind w:left="714" w:hanging="357"/>
        <w:outlineLvl w:val="0"/>
        <w:rPr>
          <w:rFonts w:ascii="Times New Roman" w:eastAsia="Calibri" w:hAnsi="Times New Roman" w:cs="Times New Roman"/>
          <w:snapToGrid w:val="0"/>
          <w:sz w:val="24"/>
          <w:szCs w:val="24"/>
          <w:lang w:val="en-US"/>
        </w:rPr>
      </w:pPr>
      <w:r w:rsidRPr="003C1834">
        <w:rPr>
          <w:rFonts w:ascii="Times New Roman" w:eastAsia="Calibri" w:hAnsi="Times New Roman" w:cs="Times New Roman"/>
          <w:snapToGrid w:val="0"/>
          <w:sz w:val="24"/>
          <w:szCs w:val="24"/>
          <w:lang w:val="en-US"/>
        </w:rPr>
        <w:t>Age Friendly Meath has set up an Older Persons Council (</w:t>
      </w:r>
      <w:proofErr w:type="spellStart"/>
      <w:r w:rsidRPr="003C1834">
        <w:rPr>
          <w:rFonts w:ascii="Times New Roman" w:eastAsia="Calibri" w:hAnsi="Times New Roman" w:cs="Times New Roman"/>
          <w:snapToGrid w:val="0"/>
          <w:sz w:val="24"/>
          <w:szCs w:val="24"/>
          <w:lang w:val="en-US"/>
        </w:rPr>
        <w:t>OPC</w:t>
      </w:r>
      <w:proofErr w:type="spellEnd"/>
      <w:r w:rsidRPr="003C1834">
        <w:rPr>
          <w:rFonts w:ascii="Times New Roman" w:eastAsia="Calibri" w:hAnsi="Times New Roman" w:cs="Times New Roman"/>
          <w:snapToGrid w:val="0"/>
          <w:sz w:val="24"/>
          <w:szCs w:val="24"/>
          <w:lang w:val="en-US"/>
        </w:rPr>
        <w:t xml:space="preserve">).  Has the group linked in or engaged with the Meath </w:t>
      </w:r>
      <w:proofErr w:type="spellStart"/>
      <w:r w:rsidRPr="003C1834">
        <w:rPr>
          <w:rFonts w:ascii="Times New Roman" w:eastAsia="Calibri" w:hAnsi="Times New Roman" w:cs="Times New Roman"/>
          <w:snapToGrid w:val="0"/>
          <w:sz w:val="24"/>
          <w:szCs w:val="24"/>
          <w:lang w:val="en-US"/>
        </w:rPr>
        <w:t>OPC</w:t>
      </w:r>
      <w:proofErr w:type="spellEnd"/>
      <w:r w:rsidRPr="003C1834">
        <w:rPr>
          <w:rFonts w:ascii="Times New Roman" w:eastAsia="Calibri" w:hAnsi="Times New Roman" w:cs="Times New Roman"/>
          <w:snapToGrid w:val="0"/>
          <w:sz w:val="24"/>
          <w:szCs w:val="24"/>
          <w:lang w:val="en-US"/>
        </w:rPr>
        <w:t xml:space="preserve"> or any other agencies/ committees?</w:t>
      </w:r>
    </w:p>
    <w:p w:rsidR="00391AB7" w:rsidRDefault="00391AB7" w:rsidP="00391AB7">
      <w:pPr>
        <w:autoSpaceDE w:val="0"/>
        <w:autoSpaceDN w:val="0"/>
        <w:adjustRightInd w:val="0"/>
        <w:spacing w:after="0" w:line="240" w:lineRule="auto"/>
        <w:rPr>
          <w:rFonts w:ascii="OpenSans-Bold" w:hAnsi="OpenSans-Bold" w:cs="OpenSans-Bold"/>
          <w:b/>
          <w:bCs/>
          <w:sz w:val="24"/>
          <w:szCs w:val="24"/>
        </w:rPr>
      </w:pPr>
    </w:p>
    <w:p w:rsidR="00263272" w:rsidRDefault="00263272" w:rsidP="00391AB7">
      <w:pPr>
        <w:autoSpaceDE w:val="0"/>
        <w:autoSpaceDN w:val="0"/>
        <w:adjustRightInd w:val="0"/>
        <w:spacing w:after="0" w:line="240" w:lineRule="auto"/>
        <w:rPr>
          <w:rFonts w:ascii="OpenSans-Bold" w:hAnsi="OpenSans-Bold" w:cs="OpenSans-Bold"/>
          <w:b/>
          <w:bCs/>
          <w:sz w:val="24"/>
          <w:szCs w:val="24"/>
        </w:rPr>
      </w:pPr>
    </w:p>
    <w:p w:rsidR="00263272" w:rsidRDefault="00263272" w:rsidP="00391AB7">
      <w:pPr>
        <w:autoSpaceDE w:val="0"/>
        <w:autoSpaceDN w:val="0"/>
        <w:adjustRightInd w:val="0"/>
        <w:spacing w:after="0" w:line="240" w:lineRule="auto"/>
        <w:rPr>
          <w:rFonts w:ascii="OpenSans-Bold" w:hAnsi="OpenSans-Bold" w:cs="OpenSans-Bold"/>
          <w:b/>
          <w:bCs/>
          <w:sz w:val="24"/>
          <w:szCs w:val="24"/>
        </w:rPr>
      </w:pPr>
    </w:p>
    <w:p w:rsidR="00263272" w:rsidRDefault="00263272" w:rsidP="00391AB7">
      <w:pPr>
        <w:autoSpaceDE w:val="0"/>
        <w:autoSpaceDN w:val="0"/>
        <w:adjustRightInd w:val="0"/>
        <w:spacing w:after="0" w:line="240" w:lineRule="auto"/>
        <w:rPr>
          <w:rFonts w:ascii="OpenSans-Bold" w:hAnsi="OpenSans-Bold" w:cs="OpenSans-Bold"/>
          <w:b/>
          <w:bCs/>
          <w:sz w:val="24"/>
          <w:szCs w:val="24"/>
        </w:rPr>
      </w:pPr>
    </w:p>
    <w:p w:rsidR="00263272" w:rsidRDefault="00263272" w:rsidP="00391AB7">
      <w:pPr>
        <w:autoSpaceDE w:val="0"/>
        <w:autoSpaceDN w:val="0"/>
        <w:adjustRightInd w:val="0"/>
        <w:spacing w:after="0" w:line="240" w:lineRule="auto"/>
        <w:rPr>
          <w:rFonts w:ascii="OpenSans-Bold" w:hAnsi="OpenSans-Bold" w:cs="OpenSans-Bold"/>
          <w:b/>
          <w:bCs/>
          <w:sz w:val="24"/>
          <w:szCs w:val="24"/>
        </w:rPr>
      </w:pPr>
    </w:p>
    <w:p w:rsidR="00263272" w:rsidRDefault="00263272" w:rsidP="00391AB7">
      <w:pPr>
        <w:autoSpaceDE w:val="0"/>
        <w:autoSpaceDN w:val="0"/>
        <w:adjustRightInd w:val="0"/>
        <w:spacing w:after="0" w:line="240" w:lineRule="auto"/>
        <w:rPr>
          <w:rFonts w:ascii="OpenSans-Bold" w:hAnsi="OpenSans-Bold" w:cs="OpenSans-Bold"/>
          <w:b/>
          <w:bCs/>
          <w:sz w:val="24"/>
          <w:szCs w:val="24"/>
        </w:rPr>
      </w:pPr>
    </w:p>
    <w:p w:rsidR="00263272" w:rsidRPr="00A45CC7" w:rsidRDefault="00263272" w:rsidP="00263272">
      <w:pPr>
        <w:spacing w:before="100" w:beforeAutospacing="1" w:after="100" w:afterAutospacing="1" w:line="240" w:lineRule="auto"/>
        <w:rPr>
          <w:rFonts w:ascii="Times New Roman" w:eastAsia="Times New Roman" w:hAnsi="Times New Roman" w:cs="Times New Roman"/>
          <w:color w:val="000000"/>
          <w:sz w:val="24"/>
          <w:szCs w:val="24"/>
          <w:lang w:eastAsia="en-IE"/>
        </w:rPr>
      </w:pPr>
    </w:p>
    <w:p w:rsidR="00263272" w:rsidRPr="00A45CC7" w:rsidRDefault="00263272" w:rsidP="00263272">
      <w:pPr>
        <w:spacing w:before="100" w:beforeAutospacing="1" w:after="100" w:afterAutospacing="1" w:line="240" w:lineRule="auto"/>
        <w:jc w:val="center"/>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noProof/>
          <w:color w:val="000000"/>
          <w:sz w:val="24"/>
          <w:szCs w:val="24"/>
          <w:lang w:eastAsia="en-IE"/>
        </w:rPr>
        <w:lastRenderedPageBreak/>
        <w:drawing>
          <wp:inline distT="0" distB="0" distL="0" distR="0" wp14:anchorId="4AA3DA2E" wp14:editId="0AF5EFBB">
            <wp:extent cx="4354195" cy="6158943"/>
            <wp:effectExtent l="0" t="0" r="8255" b="0"/>
            <wp:docPr id="6" name="Picture 6" descr="A green and white application fo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5 Hints &amp; Tip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68151" cy="6178684"/>
                    </a:xfrm>
                    <a:prstGeom prst="rect">
                      <a:avLst/>
                    </a:prstGeom>
                  </pic:spPr>
                </pic:pic>
              </a:graphicData>
            </a:graphic>
          </wp:inline>
        </w:drawing>
      </w:r>
    </w:p>
    <w:p w:rsidR="00263272" w:rsidRPr="00A45CC7" w:rsidRDefault="00263272" w:rsidP="00263272">
      <w:pPr>
        <w:spacing w:after="0" w:line="240" w:lineRule="auto"/>
        <w:jc w:val="center"/>
        <w:rPr>
          <w:b/>
          <w:sz w:val="28"/>
          <w:szCs w:val="28"/>
        </w:rPr>
      </w:pPr>
      <w:r w:rsidRPr="00A45CC7">
        <w:rPr>
          <w:b/>
          <w:sz w:val="28"/>
          <w:szCs w:val="28"/>
        </w:rPr>
        <w:t>Awards - County &amp; Municipal District award (</w:t>
      </w:r>
      <w:proofErr w:type="spellStart"/>
      <w:r w:rsidRPr="00A45CC7">
        <w:rPr>
          <w:b/>
          <w:sz w:val="28"/>
          <w:szCs w:val="28"/>
        </w:rPr>
        <w:t>CMD</w:t>
      </w:r>
      <w:proofErr w:type="spellEnd"/>
      <w:r w:rsidRPr="00A45CC7">
        <w:rPr>
          <w:b/>
          <w:sz w:val="28"/>
          <w:szCs w:val="28"/>
        </w:rPr>
        <w:t>)</w:t>
      </w:r>
    </w:p>
    <w:p w:rsidR="00263272" w:rsidRPr="00A45CC7" w:rsidRDefault="00263272" w:rsidP="00263272">
      <w:pPr>
        <w:spacing w:after="0" w:line="240" w:lineRule="auto"/>
        <w:jc w:val="center"/>
        <w:rPr>
          <w:b/>
          <w:sz w:val="28"/>
          <w:szCs w:val="28"/>
        </w:rPr>
      </w:pPr>
      <w:r w:rsidRPr="00A45CC7">
        <w:rPr>
          <w:b/>
          <w:sz w:val="28"/>
          <w:szCs w:val="28"/>
        </w:rPr>
        <w:t>County only award (C)</w:t>
      </w:r>
    </w:p>
    <w:p w:rsidR="00263272" w:rsidRPr="00A45CC7" w:rsidRDefault="00263272" w:rsidP="00263272">
      <w:pPr>
        <w:spacing w:after="0" w:line="240" w:lineRule="auto"/>
        <w:jc w:val="center"/>
        <w:rPr>
          <w:b/>
          <w:sz w:val="28"/>
          <w:szCs w:val="28"/>
        </w:rPr>
      </w:pPr>
      <w:r w:rsidRPr="00A45CC7">
        <w:rPr>
          <w:b/>
          <w:sz w:val="28"/>
          <w:szCs w:val="28"/>
        </w:rPr>
        <w:t>Municipal District only award (MD)</w:t>
      </w:r>
    </w:p>
    <w:p w:rsidR="00263272" w:rsidRPr="00A45CC7" w:rsidRDefault="00263272" w:rsidP="00263272">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A45CC7">
        <w:rPr>
          <w:rFonts w:ascii="Times New Roman" w:eastAsia="Times New Roman" w:hAnsi="Times New Roman" w:cs="Times New Roman"/>
          <w:b/>
          <w:color w:val="000000"/>
          <w:sz w:val="24"/>
          <w:szCs w:val="24"/>
          <w:u w:val="single"/>
          <w:lang w:eastAsia="en-IE"/>
        </w:rPr>
        <w:t>Cat 1 - Housing Estates/Apartment Complex/ Residential Streetscape (</w:t>
      </w:r>
      <w:proofErr w:type="spellStart"/>
      <w:r w:rsidRPr="00A45CC7">
        <w:rPr>
          <w:rFonts w:ascii="Times New Roman" w:eastAsia="Times New Roman" w:hAnsi="Times New Roman" w:cs="Times New Roman"/>
          <w:b/>
          <w:color w:val="000000"/>
          <w:sz w:val="24"/>
          <w:szCs w:val="24"/>
          <w:u w:val="single"/>
          <w:lang w:eastAsia="en-IE"/>
        </w:rPr>
        <w:t>CMD</w:t>
      </w:r>
      <w:proofErr w:type="spellEnd"/>
      <w:r w:rsidRPr="00A45CC7">
        <w:rPr>
          <w:rFonts w:ascii="Times New Roman" w:eastAsia="Times New Roman" w:hAnsi="Times New Roman" w:cs="Times New Roman"/>
          <w:b/>
          <w:color w:val="000000"/>
          <w:sz w:val="24"/>
          <w:szCs w:val="24"/>
          <w:u w:val="single"/>
          <w:lang w:eastAsia="en-IE"/>
        </w:rPr>
        <w:t>)</w:t>
      </w:r>
    </w:p>
    <w:p w:rsidR="00263272" w:rsidRPr="00A45CC7" w:rsidRDefault="00263272" w:rsidP="00263272">
      <w:pPr>
        <w:numPr>
          <w:ilvl w:val="1"/>
          <w:numId w:val="15"/>
        </w:num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xml:space="preserve">Small Housing Estates 30 houses or less </w:t>
      </w:r>
    </w:p>
    <w:p w:rsidR="00263272" w:rsidRPr="00A45CC7" w:rsidRDefault="00263272" w:rsidP="00263272">
      <w:pPr>
        <w:numPr>
          <w:ilvl w:val="1"/>
          <w:numId w:val="15"/>
        </w:num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xml:space="preserve">Medium Housing Estates with between 31 and 70 houses </w:t>
      </w:r>
    </w:p>
    <w:p w:rsidR="00263272" w:rsidRPr="00A45CC7" w:rsidRDefault="00263272" w:rsidP="00263272">
      <w:pPr>
        <w:numPr>
          <w:ilvl w:val="1"/>
          <w:numId w:val="15"/>
        </w:num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Large Housing Estate with between 71 and 200 houses</w:t>
      </w:r>
    </w:p>
    <w:p w:rsidR="00263272" w:rsidRPr="00A45CC7" w:rsidRDefault="00263272" w:rsidP="00263272">
      <w:pPr>
        <w:numPr>
          <w:ilvl w:val="1"/>
          <w:numId w:val="15"/>
        </w:num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Extra Large Housing Estate with more than 201 houses</w:t>
      </w:r>
    </w:p>
    <w:p w:rsidR="00263272" w:rsidRPr="00A45CC7" w:rsidRDefault="00263272" w:rsidP="00263272">
      <w:pPr>
        <w:numPr>
          <w:ilvl w:val="1"/>
          <w:numId w:val="15"/>
        </w:num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Apartment Complexes located in County Meath</w:t>
      </w:r>
    </w:p>
    <w:p w:rsidR="00263272" w:rsidRDefault="00263272" w:rsidP="00263272">
      <w:pPr>
        <w:numPr>
          <w:ilvl w:val="1"/>
          <w:numId w:val="15"/>
        </w:num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xml:space="preserve">Residential Streetscape: </w:t>
      </w:r>
      <w:proofErr w:type="gramStart"/>
      <w:r w:rsidRPr="00A45CC7">
        <w:rPr>
          <w:rFonts w:ascii="Times New Roman" w:eastAsia="Times New Roman" w:hAnsi="Times New Roman" w:cs="Times New Roman"/>
          <w:color w:val="000000"/>
          <w:sz w:val="24"/>
          <w:szCs w:val="24"/>
          <w:lang w:eastAsia="en-IE"/>
        </w:rPr>
        <w:t>A number of</w:t>
      </w:r>
      <w:proofErr w:type="gramEnd"/>
      <w:r w:rsidRPr="00A45CC7">
        <w:rPr>
          <w:rFonts w:ascii="Times New Roman" w:eastAsia="Times New Roman" w:hAnsi="Times New Roman" w:cs="Times New Roman"/>
          <w:color w:val="000000"/>
          <w:sz w:val="24"/>
          <w:szCs w:val="24"/>
          <w:lang w:eastAsia="en-IE"/>
        </w:rPr>
        <w:t xml:space="preserve"> residential houses along a village or town street. </w:t>
      </w:r>
    </w:p>
    <w:p w:rsidR="00263272" w:rsidRDefault="00263272" w:rsidP="00263272">
      <w:p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p>
    <w:p w:rsidR="00263272" w:rsidRDefault="00263272" w:rsidP="00263272">
      <w:p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p>
    <w:p w:rsidR="00263272" w:rsidRPr="00A45CC7" w:rsidRDefault="00263272" w:rsidP="00263272">
      <w:p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p>
    <w:p w:rsidR="00263272" w:rsidRPr="00A45CC7" w:rsidRDefault="00263272" w:rsidP="00263272">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A45CC7">
        <w:rPr>
          <w:rFonts w:ascii="Times New Roman" w:eastAsia="Times New Roman" w:hAnsi="Times New Roman" w:cs="Times New Roman"/>
          <w:b/>
          <w:color w:val="000000"/>
          <w:sz w:val="24"/>
          <w:szCs w:val="24"/>
          <w:u w:val="single"/>
          <w:lang w:eastAsia="en-IE"/>
        </w:rPr>
        <w:lastRenderedPageBreak/>
        <w:t>Cat 2 - Towns &amp; Villages (</w:t>
      </w:r>
      <w:proofErr w:type="spellStart"/>
      <w:r w:rsidRPr="00A45CC7">
        <w:rPr>
          <w:rFonts w:ascii="Times New Roman" w:eastAsia="Times New Roman" w:hAnsi="Times New Roman" w:cs="Times New Roman"/>
          <w:b/>
          <w:color w:val="000000"/>
          <w:sz w:val="24"/>
          <w:szCs w:val="24"/>
          <w:u w:val="single"/>
          <w:lang w:eastAsia="en-IE"/>
        </w:rPr>
        <w:t>CMD</w:t>
      </w:r>
      <w:proofErr w:type="spellEnd"/>
      <w:r w:rsidRPr="00A45CC7">
        <w:rPr>
          <w:rFonts w:ascii="Times New Roman" w:eastAsia="Times New Roman" w:hAnsi="Times New Roman" w:cs="Times New Roman"/>
          <w:b/>
          <w:color w:val="000000"/>
          <w:sz w:val="24"/>
          <w:szCs w:val="24"/>
          <w:u w:val="single"/>
          <w:lang w:eastAsia="en-IE"/>
        </w:rPr>
        <w:t>)</w:t>
      </w:r>
    </w:p>
    <w:p w:rsidR="00263272" w:rsidRPr="00A45CC7" w:rsidRDefault="00263272" w:rsidP="00263272">
      <w:pPr>
        <w:numPr>
          <w:ilvl w:val="1"/>
          <w:numId w:val="16"/>
        </w:num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xml:space="preserve">Village/Townland Population </w:t>
      </w:r>
      <w:r w:rsidRPr="00A45CC7">
        <w:rPr>
          <w:rFonts w:ascii="Calibri" w:eastAsia="Times New Roman" w:hAnsi="Calibri" w:cs="Calibri"/>
          <w:color w:val="000000"/>
          <w:sz w:val="24"/>
          <w:szCs w:val="24"/>
          <w:lang w:eastAsia="en-IE"/>
        </w:rPr>
        <w:t>&lt;</w:t>
      </w:r>
      <w:r w:rsidRPr="00A45CC7">
        <w:rPr>
          <w:rFonts w:ascii="Times New Roman" w:eastAsia="Times New Roman" w:hAnsi="Times New Roman" w:cs="Times New Roman"/>
          <w:color w:val="000000"/>
          <w:sz w:val="24"/>
          <w:szCs w:val="24"/>
          <w:lang w:eastAsia="en-IE"/>
        </w:rPr>
        <w:t xml:space="preserve"> 500</w:t>
      </w:r>
    </w:p>
    <w:p w:rsidR="00263272" w:rsidRPr="00A45CC7" w:rsidRDefault="00263272" w:rsidP="00263272">
      <w:pPr>
        <w:numPr>
          <w:ilvl w:val="1"/>
          <w:numId w:val="16"/>
        </w:num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Small Town Population 500-1500</w:t>
      </w:r>
    </w:p>
    <w:p w:rsidR="00263272" w:rsidRPr="00A45CC7" w:rsidRDefault="00263272" w:rsidP="00263272">
      <w:pPr>
        <w:numPr>
          <w:ilvl w:val="1"/>
          <w:numId w:val="16"/>
        </w:num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Large Town Population 1501 – 4000</w:t>
      </w:r>
    </w:p>
    <w:p w:rsidR="00263272" w:rsidRDefault="00263272" w:rsidP="00263272">
      <w:pPr>
        <w:numPr>
          <w:ilvl w:val="1"/>
          <w:numId w:val="16"/>
        </w:num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xml:space="preserve">Extra Large Town Population </w:t>
      </w:r>
      <w:r w:rsidRPr="00A45CC7">
        <w:rPr>
          <w:rFonts w:ascii="Segoe UI Symbol" w:eastAsia="Times New Roman" w:hAnsi="Segoe UI Symbol" w:cs="Times New Roman"/>
          <w:color w:val="000000"/>
          <w:sz w:val="24"/>
          <w:szCs w:val="24"/>
          <w:lang w:eastAsia="en-IE"/>
        </w:rPr>
        <w:t>&gt;</w:t>
      </w:r>
      <w:r w:rsidRPr="00A45CC7">
        <w:rPr>
          <w:rFonts w:ascii="Times New Roman" w:eastAsia="Times New Roman" w:hAnsi="Times New Roman" w:cs="Times New Roman"/>
          <w:color w:val="000000"/>
          <w:sz w:val="24"/>
          <w:szCs w:val="24"/>
          <w:lang w:eastAsia="en-IE"/>
        </w:rPr>
        <w:t>4001</w:t>
      </w:r>
    </w:p>
    <w:p w:rsidR="00263272" w:rsidRPr="00A45CC7" w:rsidRDefault="00263272" w:rsidP="00263272">
      <w:p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p>
    <w:p w:rsidR="00263272" w:rsidRPr="00A45CC7" w:rsidRDefault="00263272" w:rsidP="00263272">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A45CC7">
        <w:rPr>
          <w:rFonts w:ascii="Times New Roman" w:eastAsia="Times New Roman" w:hAnsi="Times New Roman" w:cs="Times New Roman"/>
          <w:b/>
          <w:color w:val="000000"/>
          <w:sz w:val="24"/>
          <w:szCs w:val="24"/>
          <w:u w:val="single"/>
          <w:lang w:eastAsia="en-IE"/>
        </w:rPr>
        <w:t>Cat 3 – Bee &amp; Wildlife Friendly Garden (MD)</w:t>
      </w:r>
    </w:p>
    <w:p w:rsidR="00263272" w:rsidRPr="00A45CC7" w:rsidRDefault="00263272" w:rsidP="00263272">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xml:space="preserve">This award is for the best bee and wildlife friendly gardens. It is recommended that as much information as possible about the garden is included in the application form e.g. wildlife &amp; bee friendly initiatives, description of the garden design, planting programme, features, theme, any environmental and biodiversity initiatives etc. as well as photographs which show the garden at its best. Sharing hints and tips will also earn marks. </w:t>
      </w:r>
    </w:p>
    <w:p w:rsidR="00263272" w:rsidRPr="00A45CC7" w:rsidRDefault="00263272" w:rsidP="00263272">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A45CC7">
        <w:rPr>
          <w:rFonts w:ascii="Times New Roman" w:eastAsia="Times New Roman" w:hAnsi="Times New Roman" w:cs="Times New Roman"/>
          <w:b/>
          <w:color w:val="000000"/>
          <w:sz w:val="24"/>
          <w:szCs w:val="24"/>
          <w:u w:val="single"/>
          <w:lang w:eastAsia="en-IE"/>
        </w:rPr>
        <w:t>Cat 4 – Green Community Amenity (</w:t>
      </w:r>
      <w:proofErr w:type="spellStart"/>
      <w:r w:rsidRPr="00A45CC7">
        <w:rPr>
          <w:rFonts w:ascii="Times New Roman" w:eastAsia="Times New Roman" w:hAnsi="Times New Roman" w:cs="Times New Roman"/>
          <w:b/>
          <w:color w:val="000000"/>
          <w:sz w:val="24"/>
          <w:szCs w:val="24"/>
          <w:u w:val="single"/>
          <w:lang w:eastAsia="en-IE"/>
        </w:rPr>
        <w:t>CMD</w:t>
      </w:r>
      <w:proofErr w:type="spellEnd"/>
      <w:r w:rsidRPr="00A45CC7">
        <w:rPr>
          <w:rFonts w:ascii="Times New Roman" w:eastAsia="Times New Roman" w:hAnsi="Times New Roman" w:cs="Times New Roman"/>
          <w:b/>
          <w:color w:val="000000"/>
          <w:sz w:val="24"/>
          <w:szCs w:val="24"/>
          <w:u w:val="single"/>
          <w:lang w:eastAsia="en-IE"/>
        </w:rPr>
        <w:t>)</w:t>
      </w:r>
    </w:p>
    <w:p w:rsidR="00263272" w:rsidRPr="00A45CC7" w:rsidRDefault="00263272" w:rsidP="00263272">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xml:space="preserve">This award is designed for community areas, initiative or projects that don’t meet the criteria for the other categories. These may include but are not restricted to allotments, walkways, riverways, community gardens etc. These amenities must be not-for-profit and be available to the community. This category would also be open to previous Best New Group entrants. </w:t>
      </w:r>
    </w:p>
    <w:p w:rsidR="00263272" w:rsidRPr="00A45CC7" w:rsidRDefault="00263272" w:rsidP="00263272">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A45CC7">
        <w:rPr>
          <w:rFonts w:ascii="Times New Roman" w:eastAsia="Times New Roman" w:hAnsi="Times New Roman" w:cs="Times New Roman"/>
          <w:b/>
          <w:color w:val="000000"/>
          <w:sz w:val="24"/>
          <w:szCs w:val="24"/>
          <w:u w:val="single"/>
          <w:lang w:eastAsia="en-IE"/>
        </w:rPr>
        <w:t>Cat 5 – Green Kilometre (</w:t>
      </w:r>
      <w:proofErr w:type="spellStart"/>
      <w:r w:rsidRPr="00A45CC7">
        <w:rPr>
          <w:rFonts w:ascii="Times New Roman" w:eastAsia="Times New Roman" w:hAnsi="Times New Roman" w:cs="Times New Roman"/>
          <w:b/>
          <w:color w:val="000000"/>
          <w:sz w:val="24"/>
          <w:szCs w:val="24"/>
          <w:u w:val="single"/>
          <w:lang w:eastAsia="en-IE"/>
        </w:rPr>
        <w:t>CMD</w:t>
      </w:r>
      <w:proofErr w:type="spellEnd"/>
      <w:r w:rsidRPr="00A45CC7">
        <w:rPr>
          <w:rFonts w:ascii="Times New Roman" w:eastAsia="Times New Roman" w:hAnsi="Times New Roman" w:cs="Times New Roman"/>
          <w:b/>
          <w:color w:val="000000"/>
          <w:sz w:val="24"/>
          <w:szCs w:val="24"/>
          <w:u w:val="single"/>
          <w:lang w:eastAsia="en-IE"/>
        </w:rPr>
        <w:t xml:space="preserve">) </w:t>
      </w:r>
    </w:p>
    <w:p w:rsidR="00263272" w:rsidRPr="00A45CC7" w:rsidRDefault="00263272" w:rsidP="00263272">
      <w:pPr>
        <w:keepNext/>
        <w:keepLines/>
        <w:spacing w:before="100" w:beforeAutospacing="1" w:after="100" w:afterAutospacing="1" w:line="330" w:lineRule="atLeast"/>
        <w:outlineLvl w:val="2"/>
        <w:rPr>
          <w:rFonts w:ascii="Times New Roman" w:eastAsia="Times New Roman" w:hAnsi="Times New Roman" w:cs="Times New Roman"/>
          <w:sz w:val="24"/>
          <w:szCs w:val="24"/>
          <w:lang w:eastAsia="en-IE"/>
        </w:rPr>
      </w:pPr>
      <w:r w:rsidRPr="00A45CC7">
        <w:rPr>
          <w:rFonts w:ascii="Times New Roman" w:eastAsia="Times New Roman" w:hAnsi="Times New Roman" w:cs="Times New Roman"/>
          <w:sz w:val="24"/>
          <w:szCs w:val="24"/>
          <w:lang w:eastAsia="en-IE"/>
        </w:rPr>
        <w:t xml:space="preserve">This new award is designed for community groups who are currently part of the Green Kilometre scheme. </w:t>
      </w:r>
      <w:r w:rsidRPr="00A45CC7">
        <w:rPr>
          <w:rFonts w:ascii="Times New Roman" w:eastAsiaTheme="majorEastAsia" w:hAnsi="Times New Roman" w:cs="Times New Roman"/>
          <w:sz w:val="24"/>
          <w:szCs w:val="24"/>
        </w:rPr>
        <w:t xml:space="preserve">The scheme invites individuals/groups to choose approximately a kilometre (or longer) stretch of road/loop in their area- preferably a quiet, local road in terms of safety. The group or individual would then commit to maintaining the chosen stretch over the course of the year. Litter pickers, bags and gloves are on offer for all participating individuals/groups. For more information about the scheme or to join go to </w:t>
      </w:r>
      <w:hyperlink r:id="rId10" w:history="1">
        <w:r w:rsidRPr="00A45CC7">
          <w:rPr>
            <w:rFonts w:ascii="Times New Roman" w:eastAsiaTheme="majorEastAsia" w:hAnsi="Times New Roman" w:cs="Times New Roman"/>
            <w:sz w:val="24"/>
            <w:szCs w:val="24"/>
            <w:u w:val="single"/>
          </w:rPr>
          <w:t>www.meath.ie/council/council-services/environment</w:t>
        </w:r>
      </w:hyperlink>
      <w:r w:rsidRPr="00A45CC7">
        <w:rPr>
          <w:rFonts w:ascii="Times New Roman" w:eastAsiaTheme="majorEastAsia" w:hAnsi="Times New Roman" w:cs="Times New Roman"/>
          <w:sz w:val="24"/>
          <w:szCs w:val="24"/>
        </w:rPr>
        <w:t xml:space="preserve"> </w:t>
      </w:r>
    </w:p>
    <w:p w:rsidR="00263272" w:rsidRPr="00A45CC7" w:rsidRDefault="00263272" w:rsidP="00263272">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A45CC7">
        <w:rPr>
          <w:rFonts w:ascii="Times New Roman" w:eastAsia="Times New Roman" w:hAnsi="Times New Roman" w:cs="Times New Roman"/>
          <w:b/>
          <w:color w:val="000000"/>
          <w:sz w:val="24"/>
          <w:szCs w:val="24"/>
          <w:u w:val="single"/>
          <w:lang w:eastAsia="en-IE"/>
        </w:rPr>
        <w:t>Cat 6 – Community Group (</w:t>
      </w:r>
      <w:proofErr w:type="spellStart"/>
      <w:r w:rsidRPr="00A45CC7">
        <w:rPr>
          <w:rFonts w:ascii="Times New Roman" w:eastAsia="Times New Roman" w:hAnsi="Times New Roman" w:cs="Times New Roman"/>
          <w:b/>
          <w:color w:val="000000"/>
          <w:sz w:val="24"/>
          <w:szCs w:val="24"/>
          <w:u w:val="single"/>
          <w:lang w:eastAsia="en-IE"/>
        </w:rPr>
        <w:t>CMD</w:t>
      </w:r>
      <w:proofErr w:type="spellEnd"/>
      <w:r w:rsidRPr="00A45CC7">
        <w:rPr>
          <w:rFonts w:ascii="Times New Roman" w:eastAsia="Times New Roman" w:hAnsi="Times New Roman" w:cs="Times New Roman"/>
          <w:b/>
          <w:color w:val="000000"/>
          <w:sz w:val="24"/>
          <w:szCs w:val="24"/>
          <w:u w:val="single"/>
          <w:lang w:eastAsia="en-IE"/>
        </w:rPr>
        <w:t xml:space="preserve">) </w:t>
      </w:r>
    </w:p>
    <w:p w:rsidR="00263272" w:rsidRPr="00A45CC7" w:rsidRDefault="00263272" w:rsidP="00263272">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Groups should show how they identified the need for the project that they have undertaken and how it benefits their local area.</w:t>
      </w:r>
    </w:p>
    <w:p w:rsidR="00263272" w:rsidRPr="00A45CC7" w:rsidRDefault="00263272" w:rsidP="00263272">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A45CC7">
        <w:rPr>
          <w:rFonts w:ascii="Times New Roman" w:eastAsia="Times New Roman" w:hAnsi="Times New Roman" w:cs="Times New Roman"/>
          <w:b/>
          <w:color w:val="000000"/>
          <w:sz w:val="24"/>
          <w:szCs w:val="24"/>
          <w:u w:val="single"/>
          <w:lang w:eastAsia="en-IE"/>
        </w:rPr>
        <w:t>Cat 7 – Community Wellbeing (</w:t>
      </w:r>
      <w:proofErr w:type="spellStart"/>
      <w:r w:rsidRPr="00A45CC7">
        <w:rPr>
          <w:rFonts w:ascii="Times New Roman" w:eastAsia="Times New Roman" w:hAnsi="Times New Roman" w:cs="Times New Roman"/>
          <w:b/>
          <w:color w:val="000000"/>
          <w:sz w:val="24"/>
          <w:szCs w:val="24"/>
          <w:u w:val="single"/>
          <w:lang w:eastAsia="en-IE"/>
        </w:rPr>
        <w:t>CMD</w:t>
      </w:r>
      <w:proofErr w:type="spellEnd"/>
      <w:r w:rsidRPr="00A45CC7">
        <w:rPr>
          <w:rFonts w:ascii="Times New Roman" w:eastAsia="Times New Roman" w:hAnsi="Times New Roman" w:cs="Times New Roman"/>
          <w:b/>
          <w:color w:val="000000"/>
          <w:sz w:val="24"/>
          <w:szCs w:val="24"/>
          <w:u w:val="single"/>
          <w:lang w:eastAsia="en-IE"/>
        </w:rPr>
        <w:t>)</w:t>
      </w:r>
    </w:p>
    <w:p w:rsidR="00263272" w:rsidRPr="00A45CC7" w:rsidRDefault="00263272" w:rsidP="00263272">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The community is recognised as a powerful setting to promote positive mental health and wellbeing. This category recognises and celebrates organisations or individuals that have developed initiatives (projects, activities, facilities) that promote positive mental health and wellbeing in their community.</w:t>
      </w:r>
    </w:p>
    <w:p w:rsidR="00263272" w:rsidRPr="00A45CC7" w:rsidRDefault="00263272" w:rsidP="00263272">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A45CC7">
        <w:rPr>
          <w:rFonts w:ascii="Times New Roman" w:eastAsia="Times New Roman" w:hAnsi="Times New Roman" w:cs="Times New Roman"/>
          <w:b/>
          <w:color w:val="000000"/>
          <w:sz w:val="24"/>
          <w:szCs w:val="24"/>
          <w:u w:val="single"/>
          <w:lang w:eastAsia="en-IE"/>
        </w:rPr>
        <w:t>Cat 8 – Youth Project (</w:t>
      </w:r>
      <w:proofErr w:type="spellStart"/>
      <w:r w:rsidRPr="00A45CC7">
        <w:rPr>
          <w:rFonts w:ascii="Times New Roman" w:eastAsia="Times New Roman" w:hAnsi="Times New Roman" w:cs="Times New Roman"/>
          <w:b/>
          <w:color w:val="000000"/>
          <w:sz w:val="24"/>
          <w:szCs w:val="24"/>
          <w:u w:val="single"/>
          <w:lang w:eastAsia="en-IE"/>
        </w:rPr>
        <w:t>CMD</w:t>
      </w:r>
      <w:proofErr w:type="spellEnd"/>
      <w:r w:rsidRPr="00A45CC7">
        <w:rPr>
          <w:rFonts w:ascii="Times New Roman" w:eastAsia="Times New Roman" w:hAnsi="Times New Roman" w:cs="Times New Roman"/>
          <w:b/>
          <w:color w:val="000000"/>
          <w:sz w:val="24"/>
          <w:szCs w:val="24"/>
          <w:u w:val="single"/>
          <w:lang w:eastAsia="en-IE"/>
        </w:rPr>
        <w:t>)</w:t>
      </w:r>
    </w:p>
    <w:p w:rsidR="00263272" w:rsidRPr="00A45CC7" w:rsidRDefault="00263272" w:rsidP="00263272">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Youth Groups must be able to demonstrate how their project enhances or benefits their local community. The project should show an emphasis on diversity and inclusion as well as an awareness of their local area.</w:t>
      </w:r>
    </w:p>
    <w:p w:rsidR="00263272" w:rsidRPr="00A45CC7" w:rsidRDefault="00263272" w:rsidP="00263272">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A45CC7">
        <w:rPr>
          <w:rFonts w:ascii="Times New Roman" w:eastAsia="Times New Roman" w:hAnsi="Times New Roman" w:cs="Times New Roman"/>
          <w:b/>
          <w:color w:val="000000"/>
          <w:sz w:val="24"/>
          <w:szCs w:val="24"/>
          <w:u w:val="single"/>
          <w:lang w:eastAsia="en-IE"/>
        </w:rPr>
        <w:lastRenderedPageBreak/>
        <w:t>Cat 9 – Community Age Friendly (</w:t>
      </w:r>
      <w:proofErr w:type="spellStart"/>
      <w:r w:rsidRPr="00A45CC7">
        <w:rPr>
          <w:rFonts w:ascii="Times New Roman" w:eastAsia="Times New Roman" w:hAnsi="Times New Roman" w:cs="Times New Roman"/>
          <w:b/>
          <w:color w:val="000000"/>
          <w:sz w:val="24"/>
          <w:szCs w:val="24"/>
          <w:u w:val="single"/>
          <w:lang w:eastAsia="en-IE"/>
        </w:rPr>
        <w:t>CMD</w:t>
      </w:r>
      <w:proofErr w:type="spellEnd"/>
      <w:r w:rsidRPr="00A45CC7">
        <w:rPr>
          <w:rFonts w:ascii="Times New Roman" w:eastAsia="Times New Roman" w:hAnsi="Times New Roman" w:cs="Times New Roman"/>
          <w:b/>
          <w:color w:val="000000"/>
          <w:sz w:val="24"/>
          <w:szCs w:val="24"/>
          <w:u w:val="single"/>
          <w:lang w:eastAsia="en-IE"/>
        </w:rPr>
        <w:t>)</w:t>
      </w:r>
    </w:p>
    <w:p w:rsidR="00263272" w:rsidRPr="00A45CC7" w:rsidRDefault="00263272" w:rsidP="00263272">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xml:space="preserve">This award will be awarded to the best age friendly initiative in the Municipal District. We want to hear about Initiatives that are innovative, collaborative, are responsive to the needs of our older population and are contributing to making the community a great place in which to age. Projects that support older people to continue to play an active role in community life and enable them to feel safe and secure in their homes and in the wider community. An Age Friendly initiative is one that has a meaningful impact on the lives of older people in the community, where their views, interests and needs are catered for. Consideration will also be given where a group links in with other agencies or committees e.g. Meath </w:t>
      </w:r>
      <w:proofErr w:type="spellStart"/>
      <w:r w:rsidRPr="00A45CC7">
        <w:rPr>
          <w:rFonts w:ascii="Times New Roman" w:eastAsia="Times New Roman" w:hAnsi="Times New Roman" w:cs="Times New Roman"/>
          <w:color w:val="000000"/>
          <w:sz w:val="24"/>
          <w:szCs w:val="24"/>
          <w:lang w:eastAsia="en-IE"/>
        </w:rPr>
        <w:t>OPC</w:t>
      </w:r>
      <w:proofErr w:type="spellEnd"/>
      <w:r w:rsidRPr="00A45CC7">
        <w:rPr>
          <w:rFonts w:ascii="Times New Roman" w:eastAsia="Times New Roman" w:hAnsi="Times New Roman" w:cs="Times New Roman"/>
          <w:color w:val="000000"/>
          <w:sz w:val="24"/>
          <w:szCs w:val="24"/>
          <w:lang w:eastAsia="en-IE"/>
        </w:rPr>
        <w:t xml:space="preserve">. </w:t>
      </w:r>
    </w:p>
    <w:p w:rsidR="00263272" w:rsidRPr="00A45CC7" w:rsidRDefault="00263272" w:rsidP="00263272">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A45CC7">
        <w:rPr>
          <w:rFonts w:ascii="Times New Roman" w:eastAsia="Times New Roman" w:hAnsi="Times New Roman" w:cs="Times New Roman"/>
          <w:b/>
          <w:color w:val="000000"/>
          <w:sz w:val="24"/>
          <w:szCs w:val="24"/>
          <w:u w:val="single"/>
          <w:lang w:eastAsia="en-IE"/>
        </w:rPr>
        <w:t>Cat 10 – Heritage (</w:t>
      </w:r>
      <w:proofErr w:type="spellStart"/>
      <w:r w:rsidRPr="00A45CC7">
        <w:rPr>
          <w:rFonts w:ascii="Times New Roman" w:eastAsia="Times New Roman" w:hAnsi="Times New Roman" w:cs="Times New Roman"/>
          <w:b/>
          <w:color w:val="000000"/>
          <w:sz w:val="24"/>
          <w:szCs w:val="24"/>
          <w:u w:val="single"/>
          <w:lang w:eastAsia="en-IE"/>
        </w:rPr>
        <w:t>CMD</w:t>
      </w:r>
      <w:proofErr w:type="spellEnd"/>
      <w:r w:rsidRPr="00A45CC7">
        <w:rPr>
          <w:rFonts w:ascii="Times New Roman" w:eastAsia="Times New Roman" w:hAnsi="Times New Roman" w:cs="Times New Roman"/>
          <w:b/>
          <w:color w:val="000000"/>
          <w:sz w:val="24"/>
          <w:szCs w:val="24"/>
          <w:u w:val="single"/>
          <w:lang w:eastAsia="en-IE"/>
        </w:rPr>
        <w:t>)</w:t>
      </w:r>
    </w:p>
    <w:p w:rsidR="00263272" w:rsidRPr="00A45CC7" w:rsidRDefault="00263272" w:rsidP="00263272">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This award is for any projects or works that gather information, conserve or promote an awareness and understanding of the natural, built or cultural heritage of an area (whether in a rural or urban setting). Our heritage encompasses historic buildings, monuments, museums, heritage objects and collections, landscapes, seascapes, native flora and fauna and wildlife habitats (e.g. woodlands) geology, heritage parks and gardens, inland waterways or local history/genealogy and folklore.</w:t>
      </w:r>
    </w:p>
    <w:p w:rsidR="00263272" w:rsidRPr="00A45CC7" w:rsidRDefault="00263272" w:rsidP="00263272">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b/>
          <w:color w:val="000000"/>
          <w:sz w:val="24"/>
          <w:szCs w:val="24"/>
          <w:u w:val="single"/>
          <w:lang w:eastAsia="en-IE"/>
        </w:rPr>
        <w:t>Cat 11 – Volunteer of the Year (MD)</w:t>
      </w:r>
      <w:r w:rsidRPr="00A45CC7">
        <w:rPr>
          <w:rFonts w:ascii="Times New Roman" w:eastAsia="Times New Roman" w:hAnsi="Times New Roman" w:cs="Times New Roman"/>
          <w:color w:val="000000"/>
          <w:sz w:val="24"/>
          <w:szCs w:val="24"/>
          <w:lang w:eastAsia="en-IE"/>
        </w:rPr>
        <w:t xml:space="preserve"> </w:t>
      </w:r>
    </w:p>
    <w:p w:rsidR="00263272" w:rsidRPr="00A45CC7" w:rsidRDefault="00263272" w:rsidP="00263272">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This award will be adjudicated based on the information given on the application form. Therefore, please ensure to give as much information as possible about the person and why they should be considered for Volunteer of the Year. A person cannot nominate themselves.</w:t>
      </w:r>
    </w:p>
    <w:p w:rsidR="00263272" w:rsidRPr="00A45CC7" w:rsidRDefault="00263272" w:rsidP="00263272">
      <w:pPr>
        <w:spacing w:before="100" w:beforeAutospacing="1" w:after="100" w:afterAutospacing="1" w:line="330" w:lineRule="atLeast"/>
        <w:jc w:val="center"/>
        <w:rPr>
          <w:rFonts w:ascii="Times New Roman" w:eastAsia="Times New Roman" w:hAnsi="Times New Roman" w:cs="Times New Roman"/>
          <w:color w:val="000000"/>
          <w:sz w:val="28"/>
          <w:szCs w:val="28"/>
          <w:lang w:eastAsia="en-IE"/>
        </w:rPr>
      </w:pPr>
      <w:r w:rsidRPr="00A45CC7">
        <w:rPr>
          <w:rFonts w:ascii="Times New Roman" w:eastAsia="Times New Roman" w:hAnsi="Times New Roman" w:cs="Times New Roman"/>
          <w:b/>
          <w:bCs/>
          <w:color w:val="000000"/>
          <w:sz w:val="28"/>
          <w:szCs w:val="28"/>
          <w:u w:val="single"/>
          <w:lang w:eastAsia="en-IE"/>
        </w:rPr>
        <w:t>Conditions and Guidelines</w:t>
      </w:r>
    </w:p>
    <w:p w:rsidR="00263272" w:rsidRPr="00A45CC7" w:rsidRDefault="00263272" w:rsidP="00263272">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Groups may apply for a maximum of four categories plus a Volunteer of the Year nomination, a separate application form must be submitted for each entry.</w:t>
      </w:r>
    </w:p>
    <w:p w:rsidR="00263272" w:rsidRPr="00A45CC7" w:rsidRDefault="00263272" w:rsidP="00263272">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In implementing this initiative, Meath County Council is working within the public sector equality and human rights duty, and seeks projects that engage the values of dignity, inclusion, and democracy as set out and defined in its equality and human rights values statement, available on www.meath.ie</w:t>
      </w:r>
    </w:p>
    <w:p w:rsidR="00263272" w:rsidRPr="00A45CC7" w:rsidRDefault="00263272" w:rsidP="00263272">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It is expected that participating groups are inclusive, participative and accessible in their structure and operation.</w:t>
      </w:r>
    </w:p>
    <w:p w:rsidR="00263272" w:rsidRPr="00A45CC7" w:rsidRDefault="00263272" w:rsidP="00263272">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xml:space="preserve">• Late applications will not be accepted. Please return completed application forms to the Community Department, Meath County Council, Buvinda House, Dublin Road, Navan, Co. Meath, </w:t>
      </w:r>
      <w:proofErr w:type="spellStart"/>
      <w:r w:rsidRPr="00A45CC7">
        <w:rPr>
          <w:rFonts w:ascii="Times New Roman" w:eastAsia="Times New Roman" w:hAnsi="Times New Roman" w:cs="Times New Roman"/>
          <w:color w:val="000000"/>
          <w:sz w:val="24"/>
          <w:szCs w:val="24"/>
          <w:lang w:eastAsia="en-IE"/>
        </w:rPr>
        <w:t>C15</w:t>
      </w:r>
      <w:proofErr w:type="spellEnd"/>
      <w:r w:rsidRPr="00A45CC7">
        <w:rPr>
          <w:rFonts w:ascii="Times New Roman" w:eastAsia="Times New Roman" w:hAnsi="Times New Roman" w:cs="Times New Roman"/>
          <w:color w:val="000000"/>
          <w:sz w:val="24"/>
          <w:szCs w:val="24"/>
          <w:lang w:eastAsia="en-IE"/>
        </w:rPr>
        <w:t xml:space="preserve"> </w:t>
      </w:r>
      <w:proofErr w:type="spellStart"/>
      <w:r w:rsidRPr="00A45CC7">
        <w:rPr>
          <w:rFonts w:ascii="Times New Roman" w:eastAsia="Times New Roman" w:hAnsi="Times New Roman" w:cs="Times New Roman"/>
          <w:color w:val="000000"/>
          <w:sz w:val="24"/>
          <w:szCs w:val="24"/>
          <w:lang w:eastAsia="en-IE"/>
        </w:rPr>
        <w:t>Y291</w:t>
      </w:r>
      <w:proofErr w:type="spellEnd"/>
      <w:r w:rsidRPr="00A45CC7">
        <w:rPr>
          <w:rFonts w:ascii="Times New Roman" w:eastAsia="Times New Roman" w:hAnsi="Times New Roman" w:cs="Times New Roman"/>
          <w:color w:val="000000"/>
          <w:sz w:val="24"/>
          <w:szCs w:val="24"/>
          <w:lang w:eastAsia="en-IE"/>
        </w:rPr>
        <w:t xml:space="preserve"> or by email prideofplace@meathcoco.ie by </w:t>
      </w:r>
      <w:proofErr w:type="spellStart"/>
      <w:r w:rsidRPr="00A45CC7">
        <w:rPr>
          <w:rFonts w:ascii="Times New Roman" w:eastAsia="Times New Roman" w:hAnsi="Times New Roman" w:cs="Times New Roman"/>
          <w:color w:val="000000"/>
          <w:sz w:val="24"/>
          <w:szCs w:val="24"/>
          <w:lang w:eastAsia="en-IE"/>
        </w:rPr>
        <w:t>5pm</w:t>
      </w:r>
      <w:proofErr w:type="spellEnd"/>
      <w:r w:rsidRPr="00A45CC7">
        <w:rPr>
          <w:rFonts w:ascii="Times New Roman" w:eastAsia="Times New Roman" w:hAnsi="Times New Roman" w:cs="Times New Roman"/>
          <w:color w:val="000000"/>
          <w:sz w:val="24"/>
          <w:szCs w:val="24"/>
          <w:lang w:eastAsia="en-IE"/>
        </w:rPr>
        <w:t xml:space="preserve"> on Friday 31</w:t>
      </w:r>
      <w:r w:rsidRPr="00A45CC7">
        <w:rPr>
          <w:rFonts w:ascii="Times New Roman" w:eastAsia="Times New Roman" w:hAnsi="Times New Roman" w:cs="Times New Roman"/>
          <w:color w:val="000000"/>
          <w:sz w:val="24"/>
          <w:szCs w:val="24"/>
          <w:vertAlign w:val="superscript"/>
          <w:lang w:eastAsia="en-IE"/>
        </w:rPr>
        <w:t>st</w:t>
      </w:r>
      <w:r w:rsidRPr="00A45CC7">
        <w:rPr>
          <w:rFonts w:ascii="Times New Roman" w:eastAsia="Times New Roman" w:hAnsi="Times New Roman" w:cs="Times New Roman"/>
          <w:color w:val="000000"/>
          <w:sz w:val="24"/>
          <w:szCs w:val="24"/>
          <w:lang w:eastAsia="en-IE"/>
        </w:rPr>
        <w:t xml:space="preserve"> May 2024</w:t>
      </w:r>
    </w:p>
    <w:p w:rsidR="00263272" w:rsidRPr="00A45CC7" w:rsidRDefault="00263272" w:rsidP="00263272">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Any not-for-profit community or voluntary group can apply. Commercial organisations and individuals are not eligible to apply.</w:t>
      </w:r>
    </w:p>
    <w:p w:rsidR="00263272" w:rsidRPr="00A45CC7" w:rsidRDefault="00263272" w:rsidP="00263272">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Additional information, photos, plans may be included separately if required.</w:t>
      </w:r>
    </w:p>
    <w:p w:rsidR="00263272" w:rsidRPr="00A45CC7" w:rsidRDefault="00263272" w:rsidP="00263272">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Please note that incomplete applications will be returned to you for completion.</w:t>
      </w:r>
    </w:p>
    <w:p w:rsidR="00263272" w:rsidRPr="00A45CC7" w:rsidRDefault="00263272" w:rsidP="00263272">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lastRenderedPageBreak/>
        <w:t>• Information provided is subject to the provisions of the Freedom of Information Acts. Should you wish that any of the information, supplied by you, not be disclosed please specify the reasons for its sensitivity and you will be consulted prior to any release.</w:t>
      </w:r>
    </w:p>
    <w:p w:rsidR="00263272" w:rsidRPr="00A45CC7" w:rsidRDefault="00263272" w:rsidP="00263272">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Pride of Place adjudication will take place in June, July &amp; August 2024 Monday – Friday, during business hours. Please ensure that you include as much information as possible in your application form to reflect your groups work including photos as appropriate. Where photos are submitted which contain individuals, ensure permission has been sought and granted.</w:t>
      </w:r>
    </w:p>
    <w:p w:rsidR="00263272" w:rsidRPr="00A45CC7" w:rsidRDefault="00263272" w:rsidP="00263272">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The judging date will be arranged at least two weeks in advance and every effort will be made to accommodate groups with a suitable date and time.</w:t>
      </w:r>
    </w:p>
    <w:p w:rsidR="00263272" w:rsidRPr="00A45CC7" w:rsidRDefault="00263272" w:rsidP="00263272">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Please note that there is a team of adjudicators who judge the different categories so depending on the categories a group applies for it may be necessary to speak with different adjudicators on different dates.</w:t>
      </w:r>
    </w:p>
    <w:p w:rsidR="00263272" w:rsidRPr="00A45CC7" w:rsidRDefault="00263272" w:rsidP="00263272">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The contact person and address listed on this form will be used for all correspondence regarding the application.</w:t>
      </w:r>
    </w:p>
    <w:p w:rsidR="00263272" w:rsidRPr="00A45CC7" w:rsidRDefault="00263272" w:rsidP="00263272">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A group representative must be available to speak with the adjudicator on judging day; failure to do so may mean that the adjudicator cannot fully judge the entry and the application can no longer be considered.</w:t>
      </w:r>
    </w:p>
    <w:p w:rsidR="00263272" w:rsidRPr="00A45CC7" w:rsidRDefault="00263272" w:rsidP="00263272">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xml:space="preserve">• The ‘Applicant Details and Contact Information’ section of this application is required to be completed for corresponding with the applicant and this personal information will not be shared with a third party. The questions relating to membership of the </w:t>
      </w:r>
      <w:proofErr w:type="spellStart"/>
      <w:r w:rsidRPr="00A45CC7">
        <w:rPr>
          <w:rFonts w:ascii="Times New Roman" w:eastAsia="Times New Roman" w:hAnsi="Times New Roman" w:cs="Times New Roman"/>
          <w:color w:val="000000"/>
          <w:sz w:val="24"/>
          <w:szCs w:val="24"/>
          <w:lang w:eastAsia="en-IE"/>
        </w:rPr>
        <w:t>PPN</w:t>
      </w:r>
      <w:proofErr w:type="spellEnd"/>
      <w:r w:rsidRPr="00A45CC7">
        <w:rPr>
          <w:rFonts w:ascii="Times New Roman" w:eastAsia="Times New Roman" w:hAnsi="Times New Roman" w:cs="Times New Roman"/>
          <w:color w:val="000000"/>
          <w:sz w:val="24"/>
          <w:szCs w:val="24"/>
          <w:lang w:eastAsia="en-IE"/>
        </w:rPr>
        <w:t xml:space="preserve"> are optional questions and if not completed, the application may still be eligible. If the remainder of the ‘Applicant Details and Contact Information’ section of this application is not completed in full, the application may not be processed as part of this scheme. In relation to the length of time that this personal information will be kept by Meath County Council, applications received will be held for the duration of program plus 1 year.</w:t>
      </w:r>
    </w:p>
    <w:p w:rsidR="00263272" w:rsidRPr="00A45CC7" w:rsidRDefault="00263272" w:rsidP="00263272">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The awards nights will take place during September, October and November. Details of dates, format and location will be confirmed later in the year.</w:t>
      </w:r>
    </w:p>
    <w:p w:rsidR="00263272" w:rsidRDefault="00263272" w:rsidP="00263272"/>
    <w:p w:rsidR="00263272" w:rsidRDefault="00263272" w:rsidP="00391AB7">
      <w:pPr>
        <w:autoSpaceDE w:val="0"/>
        <w:autoSpaceDN w:val="0"/>
        <w:adjustRightInd w:val="0"/>
        <w:spacing w:after="0" w:line="240" w:lineRule="auto"/>
        <w:rPr>
          <w:rFonts w:ascii="OpenSans-Bold" w:hAnsi="OpenSans-Bold" w:cs="OpenSans-Bold"/>
          <w:b/>
          <w:bCs/>
          <w:sz w:val="24"/>
          <w:szCs w:val="24"/>
        </w:rPr>
      </w:pPr>
    </w:p>
    <w:p w:rsidR="00263272" w:rsidRDefault="00263272" w:rsidP="00391AB7">
      <w:pPr>
        <w:autoSpaceDE w:val="0"/>
        <w:autoSpaceDN w:val="0"/>
        <w:adjustRightInd w:val="0"/>
        <w:spacing w:after="0" w:line="240" w:lineRule="auto"/>
        <w:rPr>
          <w:rFonts w:ascii="OpenSans-Bold" w:hAnsi="OpenSans-Bold" w:cs="OpenSans-Bold"/>
          <w:b/>
          <w:bCs/>
          <w:sz w:val="24"/>
          <w:szCs w:val="24"/>
        </w:rPr>
      </w:pPr>
    </w:p>
    <w:sectPr w:rsidR="00263272" w:rsidSect="009D5784">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B51" w:rsidRDefault="009A7B51" w:rsidP="009A7B51">
      <w:pPr>
        <w:spacing w:after="0" w:line="240" w:lineRule="auto"/>
      </w:pPr>
      <w:r>
        <w:separator/>
      </w:r>
    </w:p>
  </w:endnote>
  <w:endnote w:type="continuationSeparator" w:id="0">
    <w:p w:rsidR="009A7B51" w:rsidRDefault="009A7B51" w:rsidP="009A7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OpenSans-Bold">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64495"/>
      <w:docPartObj>
        <w:docPartGallery w:val="Page Numbers (Bottom of Page)"/>
        <w:docPartUnique/>
      </w:docPartObj>
    </w:sdtPr>
    <w:sdtEndPr>
      <w:rPr>
        <w:noProof/>
      </w:rPr>
    </w:sdtEndPr>
    <w:sdtContent>
      <w:p w:rsidR="009A7B51" w:rsidRDefault="009A7B5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A7B51" w:rsidRDefault="009A7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B51" w:rsidRDefault="009A7B51" w:rsidP="009A7B51">
      <w:pPr>
        <w:spacing w:after="0" w:line="240" w:lineRule="auto"/>
      </w:pPr>
      <w:r>
        <w:separator/>
      </w:r>
    </w:p>
  </w:footnote>
  <w:footnote w:type="continuationSeparator" w:id="0">
    <w:p w:rsidR="009A7B51" w:rsidRDefault="009A7B51" w:rsidP="009A7B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3408"/>
    <w:multiLevelType w:val="multilevel"/>
    <w:tmpl w:val="A0926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778B0"/>
    <w:multiLevelType w:val="hybridMultilevel"/>
    <w:tmpl w:val="79D68E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452137"/>
    <w:multiLevelType w:val="hybridMultilevel"/>
    <w:tmpl w:val="F1BA21E4"/>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C721230"/>
    <w:multiLevelType w:val="multilevel"/>
    <w:tmpl w:val="C12EA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9940BC"/>
    <w:multiLevelType w:val="hybridMultilevel"/>
    <w:tmpl w:val="6FCEA4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9054D28"/>
    <w:multiLevelType w:val="hybridMultilevel"/>
    <w:tmpl w:val="6116F5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9A3114A"/>
    <w:multiLevelType w:val="multilevel"/>
    <w:tmpl w:val="F34AE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D11632"/>
    <w:multiLevelType w:val="hybridMultilevel"/>
    <w:tmpl w:val="AE14A3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6651AF7"/>
    <w:multiLevelType w:val="hybridMultilevel"/>
    <w:tmpl w:val="7604111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78C63F7"/>
    <w:multiLevelType w:val="hybridMultilevel"/>
    <w:tmpl w:val="854C49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E0B075D"/>
    <w:multiLevelType w:val="multilevel"/>
    <w:tmpl w:val="77EE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3120DA"/>
    <w:multiLevelType w:val="hybridMultilevel"/>
    <w:tmpl w:val="52D64070"/>
    <w:lvl w:ilvl="0" w:tplc="1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Aria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F61BC1"/>
    <w:multiLevelType w:val="hybridMultilevel"/>
    <w:tmpl w:val="8A0449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7B268EF"/>
    <w:multiLevelType w:val="multilevel"/>
    <w:tmpl w:val="D798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C63C3B"/>
    <w:multiLevelType w:val="hybridMultilevel"/>
    <w:tmpl w:val="6D688B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B0953F1"/>
    <w:multiLevelType w:val="hybridMultilevel"/>
    <w:tmpl w:val="1D06F7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3"/>
  </w:num>
  <w:num w:numId="4">
    <w:abstractNumId w:val="0"/>
  </w:num>
  <w:num w:numId="5">
    <w:abstractNumId w:val="13"/>
  </w:num>
  <w:num w:numId="6">
    <w:abstractNumId w:val="5"/>
  </w:num>
  <w:num w:numId="7">
    <w:abstractNumId w:val="1"/>
  </w:num>
  <w:num w:numId="8">
    <w:abstractNumId w:val="9"/>
  </w:num>
  <w:num w:numId="9">
    <w:abstractNumId w:val="7"/>
  </w:num>
  <w:num w:numId="10">
    <w:abstractNumId w:val="12"/>
  </w:num>
  <w:num w:numId="11">
    <w:abstractNumId w:val="14"/>
  </w:num>
  <w:num w:numId="12">
    <w:abstractNumId w:val="15"/>
  </w:num>
  <w:num w:numId="13">
    <w:abstractNumId w:val="11"/>
  </w:num>
  <w:num w:numId="14">
    <w:abstractNumId w:val="4"/>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784"/>
    <w:rsid w:val="001B5639"/>
    <w:rsid w:val="002121D6"/>
    <w:rsid w:val="00263272"/>
    <w:rsid w:val="00340C61"/>
    <w:rsid w:val="00391AB7"/>
    <w:rsid w:val="003C1834"/>
    <w:rsid w:val="004304B7"/>
    <w:rsid w:val="00476AEF"/>
    <w:rsid w:val="00634DEE"/>
    <w:rsid w:val="00711825"/>
    <w:rsid w:val="007C4849"/>
    <w:rsid w:val="008D588F"/>
    <w:rsid w:val="009361E9"/>
    <w:rsid w:val="009A7B51"/>
    <w:rsid w:val="009D5784"/>
    <w:rsid w:val="00B004F5"/>
    <w:rsid w:val="00B07534"/>
    <w:rsid w:val="00B2675E"/>
    <w:rsid w:val="00B84289"/>
    <w:rsid w:val="00CD43AB"/>
    <w:rsid w:val="00CF07B8"/>
    <w:rsid w:val="00EB1123"/>
    <w:rsid w:val="00FE61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22BF4"/>
  <w15:chartTrackingRefBased/>
  <w15:docId w15:val="{BBFCFF78-4C0F-4F4E-8F27-9AE6C3A4D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5784"/>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9D5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784"/>
    <w:rPr>
      <w:rFonts w:ascii="Segoe UI" w:hAnsi="Segoe UI" w:cs="Segoe UI"/>
      <w:sz w:val="18"/>
      <w:szCs w:val="18"/>
    </w:rPr>
  </w:style>
  <w:style w:type="paragraph" w:styleId="NoSpacing">
    <w:name w:val="No Spacing"/>
    <w:uiPriority w:val="1"/>
    <w:qFormat/>
    <w:rsid w:val="009D5784"/>
    <w:pPr>
      <w:spacing w:after="0" w:line="240" w:lineRule="auto"/>
    </w:pPr>
  </w:style>
  <w:style w:type="character" w:customStyle="1" w:styleId="wdyuqq">
    <w:name w:val="wdyuqq"/>
    <w:basedOn w:val="DefaultParagraphFont"/>
    <w:rsid w:val="001B5639"/>
  </w:style>
  <w:style w:type="paragraph" w:styleId="Header">
    <w:name w:val="header"/>
    <w:basedOn w:val="Normal"/>
    <w:link w:val="HeaderChar"/>
    <w:uiPriority w:val="99"/>
    <w:unhideWhenUsed/>
    <w:rsid w:val="009A7B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B51"/>
  </w:style>
  <w:style w:type="paragraph" w:styleId="Footer">
    <w:name w:val="footer"/>
    <w:basedOn w:val="Normal"/>
    <w:link w:val="FooterChar"/>
    <w:uiPriority w:val="99"/>
    <w:unhideWhenUsed/>
    <w:rsid w:val="009A7B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B51"/>
  </w:style>
  <w:style w:type="paragraph" w:customStyle="1" w:styleId="04xlpa">
    <w:name w:val="_04xlpa"/>
    <w:basedOn w:val="Normal"/>
    <w:rsid w:val="002121D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391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8784">
      <w:bodyDiv w:val="1"/>
      <w:marLeft w:val="0"/>
      <w:marRight w:val="0"/>
      <w:marTop w:val="0"/>
      <w:marBottom w:val="0"/>
      <w:divBdr>
        <w:top w:val="none" w:sz="0" w:space="0" w:color="auto"/>
        <w:left w:val="none" w:sz="0" w:space="0" w:color="auto"/>
        <w:bottom w:val="none" w:sz="0" w:space="0" w:color="auto"/>
        <w:right w:val="none" w:sz="0" w:space="0" w:color="auto"/>
      </w:divBdr>
    </w:div>
    <w:div w:id="165439754">
      <w:bodyDiv w:val="1"/>
      <w:marLeft w:val="0"/>
      <w:marRight w:val="0"/>
      <w:marTop w:val="0"/>
      <w:marBottom w:val="0"/>
      <w:divBdr>
        <w:top w:val="none" w:sz="0" w:space="0" w:color="auto"/>
        <w:left w:val="none" w:sz="0" w:space="0" w:color="auto"/>
        <w:bottom w:val="none" w:sz="0" w:space="0" w:color="auto"/>
        <w:right w:val="none" w:sz="0" w:space="0" w:color="auto"/>
      </w:divBdr>
    </w:div>
    <w:div w:id="596598191">
      <w:bodyDiv w:val="1"/>
      <w:marLeft w:val="0"/>
      <w:marRight w:val="0"/>
      <w:marTop w:val="0"/>
      <w:marBottom w:val="0"/>
      <w:divBdr>
        <w:top w:val="none" w:sz="0" w:space="0" w:color="auto"/>
        <w:left w:val="none" w:sz="0" w:space="0" w:color="auto"/>
        <w:bottom w:val="none" w:sz="0" w:space="0" w:color="auto"/>
        <w:right w:val="none" w:sz="0" w:space="0" w:color="auto"/>
      </w:divBdr>
    </w:div>
    <w:div w:id="849175121">
      <w:bodyDiv w:val="1"/>
      <w:marLeft w:val="0"/>
      <w:marRight w:val="0"/>
      <w:marTop w:val="0"/>
      <w:marBottom w:val="0"/>
      <w:divBdr>
        <w:top w:val="none" w:sz="0" w:space="0" w:color="auto"/>
        <w:left w:val="none" w:sz="0" w:space="0" w:color="auto"/>
        <w:bottom w:val="none" w:sz="0" w:space="0" w:color="auto"/>
        <w:right w:val="none" w:sz="0" w:space="0" w:color="auto"/>
      </w:divBdr>
    </w:div>
    <w:div w:id="924612507">
      <w:bodyDiv w:val="1"/>
      <w:marLeft w:val="0"/>
      <w:marRight w:val="0"/>
      <w:marTop w:val="0"/>
      <w:marBottom w:val="0"/>
      <w:divBdr>
        <w:top w:val="none" w:sz="0" w:space="0" w:color="auto"/>
        <w:left w:val="none" w:sz="0" w:space="0" w:color="auto"/>
        <w:bottom w:val="none" w:sz="0" w:space="0" w:color="auto"/>
        <w:right w:val="none" w:sz="0" w:space="0" w:color="auto"/>
      </w:divBdr>
      <w:divsChild>
        <w:div w:id="436407912">
          <w:marLeft w:val="0"/>
          <w:marRight w:val="0"/>
          <w:marTop w:val="0"/>
          <w:marBottom w:val="0"/>
          <w:divBdr>
            <w:top w:val="none" w:sz="0" w:space="0" w:color="auto"/>
            <w:left w:val="none" w:sz="0" w:space="0" w:color="auto"/>
            <w:bottom w:val="none" w:sz="0" w:space="0" w:color="auto"/>
            <w:right w:val="none" w:sz="0" w:space="0" w:color="auto"/>
          </w:divBdr>
        </w:div>
      </w:divsChild>
    </w:div>
    <w:div w:id="1036541560">
      <w:bodyDiv w:val="1"/>
      <w:marLeft w:val="0"/>
      <w:marRight w:val="0"/>
      <w:marTop w:val="0"/>
      <w:marBottom w:val="0"/>
      <w:divBdr>
        <w:top w:val="none" w:sz="0" w:space="0" w:color="auto"/>
        <w:left w:val="none" w:sz="0" w:space="0" w:color="auto"/>
        <w:bottom w:val="none" w:sz="0" w:space="0" w:color="auto"/>
        <w:right w:val="none" w:sz="0" w:space="0" w:color="auto"/>
      </w:divBdr>
    </w:div>
    <w:div w:id="1137995766">
      <w:bodyDiv w:val="1"/>
      <w:marLeft w:val="0"/>
      <w:marRight w:val="0"/>
      <w:marTop w:val="0"/>
      <w:marBottom w:val="0"/>
      <w:divBdr>
        <w:top w:val="none" w:sz="0" w:space="0" w:color="auto"/>
        <w:left w:val="none" w:sz="0" w:space="0" w:color="auto"/>
        <w:bottom w:val="none" w:sz="0" w:space="0" w:color="auto"/>
        <w:right w:val="none" w:sz="0" w:space="0" w:color="auto"/>
      </w:divBdr>
    </w:div>
    <w:div w:id="1365403973">
      <w:bodyDiv w:val="1"/>
      <w:marLeft w:val="0"/>
      <w:marRight w:val="0"/>
      <w:marTop w:val="0"/>
      <w:marBottom w:val="0"/>
      <w:divBdr>
        <w:top w:val="none" w:sz="0" w:space="0" w:color="auto"/>
        <w:left w:val="none" w:sz="0" w:space="0" w:color="auto"/>
        <w:bottom w:val="none" w:sz="0" w:space="0" w:color="auto"/>
        <w:right w:val="none" w:sz="0" w:space="0" w:color="auto"/>
      </w:divBdr>
    </w:div>
    <w:div w:id="1626741480">
      <w:bodyDiv w:val="1"/>
      <w:marLeft w:val="0"/>
      <w:marRight w:val="0"/>
      <w:marTop w:val="0"/>
      <w:marBottom w:val="0"/>
      <w:divBdr>
        <w:top w:val="none" w:sz="0" w:space="0" w:color="auto"/>
        <w:left w:val="none" w:sz="0" w:space="0" w:color="auto"/>
        <w:bottom w:val="none" w:sz="0" w:space="0" w:color="auto"/>
        <w:right w:val="none" w:sz="0" w:space="0" w:color="auto"/>
      </w:divBdr>
    </w:div>
    <w:div w:id="1677229543">
      <w:bodyDiv w:val="1"/>
      <w:marLeft w:val="0"/>
      <w:marRight w:val="0"/>
      <w:marTop w:val="0"/>
      <w:marBottom w:val="0"/>
      <w:divBdr>
        <w:top w:val="none" w:sz="0" w:space="0" w:color="auto"/>
        <w:left w:val="none" w:sz="0" w:space="0" w:color="auto"/>
        <w:bottom w:val="none" w:sz="0" w:space="0" w:color="auto"/>
        <w:right w:val="none" w:sz="0" w:space="0" w:color="auto"/>
      </w:divBdr>
    </w:div>
    <w:div w:id="1719815300">
      <w:bodyDiv w:val="1"/>
      <w:marLeft w:val="0"/>
      <w:marRight w:val="0"/>
      <w:marTop w:val="0"/>
      <w:marBottom w:val="0"/>
      <w:divBdr>
        <w:top w:val="none" w:sz="0" w:space="0" w:color="auto"/>
        <w:left w:val="none" w:sz="0" w:space="0" w:color="auto"/>
        <w:bottom w:val="none" w:sz="0" w:space="0" w:color="auto"/>
        <w:right w:val="none" w:sz="0" w:space="0" w:color="auto"/>
      </w:divBdr>
      <w:divsChild>
        <w:div w:id="996810366">
          <w:marLeft w:val="0"/>
          <w:marRight w:val="0"/>
          <w:marTop w:val="0"/>
          <w:marBottom w:val="0"/>
          <w:divBdr>
            <w:top w:val="none" w:sz="0" w:space="0" w:color="auto"/>
            <w:left w:val="none" w:sz="0" w:space="0" w:color="auto"/>
            <w:bottom w:val="none" w:sz="0" w:space="0" w:color="auto"/>
            <w:right w:val="none" w:sz="0" w:space="0" w:color="auto"/>
          </w:divBdr>
        </w:div>
      </w:divsChild>
    </w:div>
    <w:div w:id="1745298463">
      <w:bodyDiv w:val="1"/>
      <w:marLeft w:val="0"/>
      <w:marRight w:val="0"/>
      <w:marTop w:val="0"/>
      <w:marBottom w:val="0"/>
      <w:divBdr>
        <w:top w:val="none" w:sz="0" w:space="0" w:color="auto"/>
        <w:left w:val="none" w:sz="0" w:space="0" w:color="auto"/>
        <w:bottom w:val="none" w:sz="0" w:space="0" w:color="auto"/>
        <w:right w:val="none" w:sz="0" w:space="0" w:color="auto"/>
      </w:divBdr>
    </w:div>
    <w:div w:id="1803112464">
      <w:bodyDiv w:val="1"/>
      <w:marLeft w:val="0"/>
      <w:marRight w:val="0"/>
      <w:marTop w:val="0"/>
      <w:marBottom w:val="0"/>
      <w:divBdr>
        <w:top w:val="none" w:sz="0" w:space="0" w:color="auto"/>
        <w:left w:val="none" w:sz="0" w:space="0" w:color="auto"/>
        <w:bottom w:val="none" w:sz="0" w:space="0" w:color="auto"/>
        <w:right w:val="none" w:sz="0" w:space="0" w:color="auto"/>
      </w:divBdr>
      <w:divsChild>
        <w:div w:id="398014537">
          <w:marLeft w:val="0"/>
          <w:marRight w:val="0"/>
          <w:marTop w:val="0"/>
          <w:marBottom w:val="0"/>
          <w:divBdr>
            <w:top w:val="none" w:sz="0" w:space="0" w:color="auto"/>
            <w:left w:val="none" w:sz="0" w:space="0" w:color="auto"/>
            <w:bottom w:val="none" w:sz="0" w:space="0" w:color="auto"/>
            <w:right w:val="none" w:sz="0" w:space="0" w:color="auto"/>
          </w:divBdr>
        </w:div>
      </w:divsChild>
    </w:div>
    <w:div w:id="1880318028">
      <w:bodyDiv w:val="1"/>
      <w:marLeft w:val="0"/>
      <w:marRight w:val="0"/>
      <w:marTop w:val="0"/>
      <w:marBottom w:val="0"/>
      <w:divBdr>
        <w:top w:val="none" w:sz="0" w:space="0" w:color="auto"/>
        <w:left w:val="none" w:sz="0" w:space="0" w:color="auto"/>
        <w:bottom w:val="none" w:sz="0" w:space="0" w:color="auto"/>
        <w:right w:val="none" w:sz="0" w:space="0" w:color="auto"/>
      </w:divBdr>
      <w:divsChild>
        <w:div w:id="1901481665">
          <w:marLeft w:val="0"/>
          <w:marRight w:val="0"/>
          <w:marTop w:val="0"/>
          <w:marBottom w:val="0"/>
          <w:divBdr>
            <w:top w:val="none" w:sz="0" w:space="0" w:color="auto"/>
            <w:left w:val="none" w:sz="0" w:space="0" w:color="auto"/>
            <w:bottom w:val="none" w:sz="0" w:space="0" w:color="auto"/>
            <w:right w:val="none" w:sz="0" w:space="0" w:color="auto"/>
          </w:divBdr>
        </w:div>
      </w:divsChild>
    </w:div>
    <w:div w:id="1976837042">
      <w:bodyDiv w:val="1"/>
      <w:marLeft w:val="0"/>
      <w:marRight w:val="0"/>
      <w:marTop w:val="0"/>
      <w:marBottom w:val="0"/>
      <w:divBdr>
        <w:top w:val="none" w:sz="0" w:space="0" w:color="auto"/>
        <w:left w:val="none" w:sz="0" w:space="0" w:color="auto"/>
        <w:bottom w:val="none" w:sz="0" w:space="0" w:color="auto"/>
        <w:right w:val="none" w:sz="0" w:space="0" w:color="auto"/>
      </w:divBdr>
    </w:div>
    <w:div w:id="2006082688">
      <w:bodyDiv w:val="1"/>
      <w:marLeft w:val="0"/>
      <w:marRight w:val="0"/>
      <w:marTop w:val="0"/>
      <w:marBottom w:val="0"/>
      <w:divBdr>
        <w:top w:val="none" w:sz="0" w:space="0" w:color="auto"/>
        <w:left w:val="none" w:sz="0" w:space="0" w:color="auto"/>
        <w:bottom w:val="none" w:sz="0" w:space="0" w:color="auto"/>
        <w:right w:val="none" w:sz="0" w:space="0" w:color="auto"/>
      </w:divBdr>
      <w:divsChild>
        <w:div w:id="2039349698">
          <w:marLeft w:val="0"/>
          <w:marRight w:val="0"/>
          <w:marTop w:val="0"/>
          <w:marBottom w:val="0"/>
          <w:divBdr>
            <w:top w:val="none" w:sz="0" w:space="0" w:color="auto"/>
            <w:left w:val="none" w:sz="0" w:space="0" w:color="auto"/>
            <w:bottom w:val="none" w:sz="0" w:space="0" w:color="auto"/>
            <w:right w:val="none" w:sz="0" w:space="0" w:color="auto"/>
          </w:divBdr>
        </w:div>
      </w:divsChild>
    </w:div>
    <w:div w:id="207554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eath.ie/council/council-services/environment" TargetMode="Externa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1520</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Meath County Council</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Mahon</dc:creator>
  <cp:keywords/>
  <dc:description/>
  <cp:lastModifiedBy>Susanne Mahon</cp:lastModifiedBy>
  <cp:revision>5</cp:revision>
  <dcterms:created xsi:type="dcterms:W3CDTF">2023-05-30T15:14:00Z</dcterms:created>
  <dcterms:modified xsi:type="dcterms:W3CDTF">2024-01-31T10:16:00Z</dcterms:modified>
</cp:coreProperties>
</file>